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00" w:rsidRPr="00792087" w:rsidRDefault="008B6500" w:rsidP="00792087">
      <w:pPr>
        <w:spacing w:line="280" w:lineRule="atLeast"/>
        <w:jc w:val="center"/>
        <w:rPr>
          <w:rFonts w:ascii="華康正顏楷體W5" w:eastAsia="華康正顏楷體W5" w:hAnsi="標楷體"/>
          <w:sz w:val="44"/>
          <w:szCs w:val="28"/>
        </w:rPr>
      </w:pPr>
      <w:r w:rsidRPr="00792087">
        <w:rPr>
          <w:rFonts w:ascii="華康正顏楷體W5" w:eastAsia="華康正顏楷體W5" w:hAnsi="標楷體" w:hint="eastAsia"/>
          <w:sz w:val="44"/>
          <w:szCs w:val="28"/>
        </w:rPr>
        <w:t>治平高中</w:t>
      </w:r>
      <w:r w:rsidR="00322E06">
        <w:rPr>
          <w:rFonts w:ascii="華康正顏楷體W5" w:eastAsia="華康正顏楷體W5" w:hAnsi="標楷體" w:hint="eastAsia"/>
          <w:sz w:val="44"/>
          <w:szCs w:val="28"/>
        </w:rPr>
        <w:t>111</w:t>
      </w:r>
      <w:r w:rsidRPr="00792087">
        <w:rPr>
          <w:rFonts w:ascii="華康正顏楷體W5" w:eastAsia="華康正顏楷體W5" w:hAnsi="標楷體" w:hint="eastAsia"/>
          <w:sz w:val="44"/>
          <w:szCs w:val="28"/>
        </w:rPr>
        <w:t>學年度才藝大賽實施辦法</w:t>
      </w:r>
    </w:p>
    <w:p w:rsidR="008B6500" w:rsidRPr="00792087" w:rsidRDefault="008B6500" w:rsidP="00792087">
      <w:pPr>
        <w:numPr>
          <w:ilvl w:val="0"/>
          <w:numId w:val="19"/>
        </w:numPr>
        <w:spacing w:line="280" w:lineRule="atLeast"/>
        <w:ind w:left="518" w:hanging="518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依據：學務處</w:t>
      </w:r>
      <w:r w:rsidR="00500D54" w:rsidRPr="00792087">
        <w:rPr>
          <w:rFonts w:ascii="華康正顏楷體W5" w:eastAsia="華康正顏楷體W5" w:hAnsi="標楷體" w:hint="eastAsia"/>
          <w:sz w:val="28"/>
          <w:szCs w:val="28"/>
        </w:rPr>
        <w:t>109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學年度學務計劃辦理。</w:t>
      </w:r>
    </w:p>
    <w:p w:rsidR="008B6500" w:rsidRPr="00792087" w:rsidRDefault="008B6500" w:rsidP="00792087">
      <w:pPr>
        <w:numPr>
          <w:ilvl w:val="0"/>
          <w:numId w:val="19"/>
        </w:numPr>
        <w:spacing w:line="280" w:lineRule="atLeast"/>
        <w:ind w:left="518" w:hanging="518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目的：培養學生藝術氣質，發掘人才，落實藝文教育及配合學校校慶辦理此項活動。</w:t>
      </w:r>
    </w:p>
    <w:p w:rsidR="008B6500" w:rsidRPr="00792087" w:rsidRDefault="0073579C" w:rsidP="00792087">
      <w:pPr>
        <w:numPr>
          <w:ilvl w:val="0"/>
          <w:numId w:val="19"/>
        </w:numPr>
        <w:spacing w:line="280" w:lineRule="atLeast"/>
        <w:ind w:left="518" w:hanging="518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辦理單位</w:t>
      </w:r>
      <w:r w:rsidR="00A47BFE" w:rsidRPr="00792087">
        <w:rPr>
          <w:rFonts w:ascii="華康正顏楷體W5" w:eastAsia="華康正顏楷體W5" w:hAnsi="標楷體" w:hint="eastAsia"/>
          <w:sz w:val="28"/>
          <w:szCs w:val="28"/>
        </w:rPr>
        <w:t>：</w:t>
      </w:r>
    </w:p>
    <w:p w:rsidR="0073579C" w:rsidRPr="00792087" w:rsidRDefault="0073579C" w:rsidP="00792087">
      <w:pPr>
        <w:pStyle w:val="af9"/>
        <w:numPr>
          <w:ilvl w:val="1"/>
          <w:numId w:val="19"/>
        </w:numPr>
        <w:spacing w:line="280" w:lineRule="atLeast"/>
        <w:ind w:leftChars="0" w:left="993" w:hanging="502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主辦單位：學務處</w:t>
      </w:r>
    </w:p>
    <w:p w:rsidR="0073579C" w:rsidRPr="00792087" w:rsidRDefault="0073579C" w:rsidP="00792087">
      <w:pPr>
        <w:pStyle w:val="af9"/>
        <w:numPr>
          <w:ilvl w:val="1"/>
          <w:numId w:val="19"/>
        </w:numPr>
        <w:spacing w:line="280" w:lineRule="atLeast"/>
        <w:ind w:leftChars="0" w:left="993" w:hanging="502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協辦單位：實習處、遠東科技大學</w:t>
      </w:r>
    </w:p>
    <w:p w:rsidR="008B6500" w:rsidRPr="00792087" w:rsidRDefault="008B6500" w:rsidP="00792087">
      <w:pPr>
        <w:numPr>
          <w:ilvl w:val="0"/>
          <w:numId w:val="19"/>
        </w:numPr>
        <w:spacing w:line="280" w:lineRule="atLeast"/>
        <w:ind w:left="518" w:hanging="518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參賽人員：具備有才藝技能學生均可參加。</w:t>
      </w:r>
    </w:p>
    <w:p w:rsidR="008B6500" w:rsidRPr="00792087" w:rsidRDefault="008B6500" w:rsidP="00792087">
      <w:pPr>
        <w:numPr>
          <w:ilvl w:val="0"/>
          <w:numId w:val="19"/>
        </w:numPr>
        <w:spacing w:line="280" w:lineRule="atLeast"/>
        <w:ind w:left="518" w:hanging="518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實施地點：德光堂。</w:t>
      </w:r>
    </w:p>
    <w:p w:rsidR="008B6500" w:rsidRPr="00792087" w:rsidRDefault="008B6500" w:rsidP="00792087">
      <w:pPr>
        <w:numPr>
          <w:ilvl w:val="0"/>
          <w:numId w:val="19"/>
        </w:numPr>
        <w:spacing w:line="280" w:lineRule="atLeast"/>
        <w:ind w:left="518" w:hanging="518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實施時間：決賽預定於</w:t>
      </w:r>
      <w:r w:rsidR="00281EF7" w:rsidRPr="00792087">
        <w:rPr>
          <w:rFonts w:ascii="華康正顏楷體W5" w:eastAsia="華康正顏楷體W5" w:hAnsi="標楷體" w:hint="eastAsia"/>
          <w:sz w:val="28"/>
          <w:szCs w:val="28"/>
        </w:rPr>
        <w:t>5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月</w:t>
      </w:r>
      <w:r w:rsidR="00281EF7" w:rsidRPr="00792087">
        <w:rPr>
          <w:rFonts w:ascii="華康正顏楷體W5" w:eastAsia="華康正顏楷體W5" w:hAnsi="標楷體" w:hint="eastAsia"/>
          <w:sz w:val="28"/>
          <w:szCs w:val="28"/>
        </w:rPr>
        <w:t>2</w:t>
      </w:r>
      <w:r w:rsidR="00194792" w:rsidRPr="00792087">
        <w:rPr>
          <w:rFonts w:ascii="華康正顏楷體W5" w:eastAsia="華康正顏楷體W5" w:hAnsi="標楷體" w:hint="eastAsia"/>
          <w:sz w:val="28"/>
          <w:szCs w:val="28"/>
        </w:rPr>
        <w:t>4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日</w:t>
      </w:r>
      <w:r w:rsidR="00033B6C" w:rsidRPr="00792087">
        <w:rPr>
          <w:rFonts w:ascii="華康正顏楷體W5" w:eastAsia="華康正顏楷體W5" w:hAnsi="標楷體" w:hint="eastAsia"/>
          <w:sz w:val="28"/>
          <w:szCs w:val="28"/>
        </w:rPr>
        <w:t>(</w:t>
      </w:r>
      <w:r w:rsidR="00A47BFE" w:rsidRPr="00792087">
        <w:rPr>
          <w:rFonts w:ascii="華康正顏楷體W5" w:eastAsia="華康正顏楷體W5" w:hAnsi="標楷體" w:hint="eastAsia"/>
          <w:sz w:val="28"/>
          <w:szCs w:val="28"/>
        </w:rPr>
        <w:t>三</w:t>
      </w:r>
      <w:r w:rsidR="00033B6C" w:rsidRPr="00792087">
        <w:rPr>
          <w:rFonts w:ascii="華康正顏楷體W5" w:eastAsia="華康正顏楷體W5" w:hAnsi="標楷體" w:hint="eastAsia"/>
          <w:sz w:val="28"/>
          <w:szCs w:val="28"/>
        </w:rPr>
        <w:t>)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下午</w:t>
      </w:r>
      <w:r w:rsidR="00A47BFE" w:rsidRPr="00792087">
        <w:rPr>
          <w:rFonts w:ascii="華康正顏楷體W5" w:eastAsia="華康正顏楷體W5" w:hAnsi="標楷體" w:hint="eastAsia"/>
          <w:sz w:val="28"/>
          <w:szCs w:val="28"/>
        </w:rPr>
        <w:t>0</w:t>
      </w:r>
      <w:r w:rsidR="003A259E" w:rsidRPr="00792087">
        <w:rPr>
          <w:rFonts w:ascii="華康正顏楷體W5" w:eastAsia="華康正顏楷體W5" w:hAnsi="標楷體" w:hint="eastAsia"/>
          <w:sz w:val="28"/>
          <w:szCs w:val="28"/>
        </w:rPr>
        <w:t>9</w:t>
      </w:r>
      <w:r w:rsidR="00033B6C" w:rsidRPr="00792087">
        <w:rPr>
          <w:rFonts w:ascii="華康正顏楷體W5" w:eastAsia="華康正顏楷體W5" w:hAnsi="標楷體" w:hint="eastAsia"/>
          <w:sz w:val="28"/>
          <w:szCs w:val="28"/>
        </w:rPr>
        <w:t>:</w:t>
      </w:r>
      <w:r w:rsidR="003A259E" w:rsidRPr="00792087">
        <w:rPr>
          <w:rFonts w:ascii="華康正顏楷體W5" w:eastAsia="華康正顏楷體W5" w:hAnsi="標楷體" w:hint="eastAsia"/>
          <w:sz w:val="28"/>
          <w:szCs w:val="28"/>
        </w:rPr>
        <w:t>00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時~</w:t>
      </w:r>
      <w:r w:rsidR="00A47BFE" w:rsidRPr="00792087">
        <w:rPr>
          <w:rFonts w:ascii="華康正顏楷體W5" w:eastAsia="華康正顏楷體W5" w:hAnsi="標楷體" w:hint="eastAsia"/>
          <w:sz w:val="28"/>
          <w:szCs w:val="28"/>
        </w:rPr>
        <w:t>14</w:t>
      </w:r>
      <w:r w:rsidR="00033B6C" w:rsidRPr="00792087">
        <w:rPr>
          <w:rFonts w:ascii="華康正顏楷體W5" w:eastAsia="華康正顏楷體W5" w:hAnsi="標楷體" w:hint="eastAsia"/>
          <w:sz w:val="28"/>
          <w:szCs w:val="28"/>
        </w:rPr>
        <w:t>:</w:t>
      </w:r>
      <w:r w:rsidR="00A47BFE" w:rsidRPr="00792087">
        <w:rPr>
          <w:rFonts w:ascii="華康正顏楷體W5" w:eastAsia="華康正顏楷體W5" w:hAnsi="標楷體" w:hint="eastAsia"/>
          <w:sz w:val="28"/>
          <w:szCs w:val="28"/>
        </w:rPr>
        <w:t>0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。</w:t>
      </w:r>
    </w:p>
    <w:p w:rsidR="00A47BFE" w:rsidRPr="00792087" w:rsidRDefault="00A47BFE" w:rsidP="00792087">
      <w:pPr>
        <w:numPr>
          <w:ilvl w:val="0"/>
          <w:numId w:val="19"/>
        </w:numPr>
        <w:spacing w:line="280" w:lineRule="atLeast"/>
        <w:ind w:left="518" w:hanging="518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比賽組別：國中組(</w:t>
      </w:r>
      <w:r w:rsidR="003A259E" w:rsidRPr="00792087">
        <w:rPr>
          <w:rFonts w:ascii="華康正顏楷體W5" w:eastAsia="華康正顏楷體W5" w:hAnsi="標楷體" w:hint="eastAsia"/>
          <w:sz w:val="28"/>
          <w:szCs w:val="28"/>
        </w:rPr>
        <w:t>校外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限國九生</w:t>
      </w:r>
      <w:r w:rsidR="003A259E" w:rsidRPr="00792087">
        <w:rPr>
          <w:rFonts w:ascii="華康正顏楷體W5" w:eastAsia="華康正顏楷體W5" w:hAnsi="標楷體" w:hint="eastAsia"/>
          <w:sz w:val="28"/>
          <w:szCs w:val="28"/>
        </w:rPr>
        <w:t>，同國中三人以上，派校車接送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)、高中職組</w:t>
      </w:r>
    </w:p>
    <w:p w:rsidR="008B6500" w:rsidRPr="00792087" w:rsidRDefault="00A47BFE" w:rsidP="00792087">
      <w:pPr>
        <w:numPr>
          <w:ilvl w:val="0"/>
          <w:numId w:val="19"/>
        </w:numPr>
        <w:spacing w:line="280" w:lineRule="atLeast"/>
        <w:ind w:left="518" w:hanging="518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才藝</w:t>
      </w:r>
      <w:r w:rsidR="008B6500" w:rsidRPr="00792087">
        <w:rPr>
          <w:rFonts w:ascii="華康正顏楷體W5" w:eastAsia="華康正顏楷體W5" w:hAnsi="標楷體" w:hint="eastAsia"/>
          <w:sz w:val="28"/>
          <w:szCs w:val="28"/>
        </w:rPr>
        <w:t>組別：</w:t>
      </w:r>
    </w:p>
    <w:p w:rsidR="008B6500" w:rsidRPr="00792087" w:rsidRDefault="008B6500" w:rsidP="00792087">
      <w:pPr>
        <w:numPr>
          <w:ilvl w:val="1"/>
          <w:numId w:val="19"/>
        </w:numPr>
        <w:spacing w:line="280" w:lineRule="atLeast"/>
        <w:ind w:left="1008" w:hanging="504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個人歌唱組。</w:t>
      </w:r>
      <w:r w:rsidR="00ED364C" w:rsidRPr="00792087">
        <w:rPr>
          <w:rFonts w:ascii="華康正顏楷體W5" w:eastAsia="華康正顏楷體W5" w:hAnsi="標楷體" w:hint="eastAsia"/>
          <w:sz w:val="28"/>
          <w:szCs w:val="28"/>
        </w:rPr>
        <w:t>(不限何種語言)</w:t>
      </w:r>
    </w:p>
    <w:p w:rsidR="008B6500" w:rsidRPr="00792087" w:rsidRDefault="008B6500" w:rsidP="00792087">
      <w:pPr>
        <w:numPr>
          <w:ilvl w:val="1"/>
          <w:numId w:val="19"/>
        </w:numPr>
        <w:spacing w:line="280" w:lineRule="atLeast"/>
        <w:ind w:left="1008" w:hanging="504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團體歌唱組(每隊</w:t>
      </w:r>
      <w:r w:rsidR="003C5716" w:rsidRPr="00792087">
        <w:rPr>
          <w:rFonts w:ascii="華康正顏楷體W5" w:eastAsia="華康正顏楷體W5" w:hAnsi="標楷體" w:hint="eastAsia"/>
          <w:sz w:val="28"/>
          <w:szCs w:val="28"/>
        </w:rPr>
        <w:t>2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人)，歌唱組不</w:t>
      </w:r>
      <w:r w:rsidR="00ED364C" w:rsidRPr="00792087">
        <w:rPr>
          <w:rFonts w:ascii="華康正顏楷體W5" w:eastAsia="華康正顏楷體W5" w:hAnsi="標楷體" w:hint="eastAsia"/>
          <w:sz w:val="28"/>
          <w:szCs w:val="28"/>
        </w:rPr>
        <w:t>限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語言。</w:t>
      </w:r>
    </w:p>
    <w:p w:rsidR="008B6500" w:rsidRPr="00792087" w:rsidRDefault="008B6500" w:rsidP="00792087">
      <w:pPr>
        <w:numPr>
          <w:ilvl w:val="1"/>
          <w:numId w:val="19"/>
        </w:numPr>
        <w:spacing w:line="280" w:lineRule="atLeast"/>
        <w:ind w:left="1008" w:hanging="504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樂器演奏組。</w:t>
      </w:r>
    </w:p>
    <w:p w:rsidR="00F74593" w:rsidRPr="00792087" w:rsidRDefault="00ED364C" w:rsidP="00792087">
      <w:pPr>
        <w:numPr>
          <w:ilvl w:val="1"/>
          <w:numId w:val="19"/>
        </w:numPr>
        <w:spacing w:line="280" w:lineRule="atLeast"/>
        <w:ind w:left="1008" w:hanging="504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創意</w:t>
      </w:r>
      <w:r w:rsidR="008B6500" w:rsidRPr="00792087">
        <w:rPr>
          <w:rFonts w:ascii="華康正顏楷體W5" w:eastAsia="華康正顏楷體W5" w:hAnsi="標楷體" w:hint="eastAsia"/>
          <w:sz w:val="28"/>
          <w:szCs w:val="28"/>
        </w:rPr>
        <w:t>表演組</w:t>
      </w:r>
      <w:r w:rsidR="00281EF7" w:rsidRPr="00792087">
        <w:rPr>
          <w:rFonts w:ascii="華康正顏楷體W5" w:eastAsia="華康正顏楷體W5" w:hAnsi="標楷體" w:hint="eastAsia"/>
          <w:sz w:val="28"/>
          <w:szCs w:val="28"/>
        </w:rPr>
        <w:t>(自行伴奏歌唱</w:t>
      </w:r>
      <w:r w:rsidR="007F197D" w:rsidRPr="00792087">
        <w:rPr>
          <w:rFonts w:ascii="華康正顏楷體W5" w:eastAsia="華康正顏楷體W5" w:hAnsi="標楷體" w:hint="eastAsia"/>
          <w:sz w:val="28"/>
          <w:szCs w:val="28"/>
        </w:rPr>
        <w:t>、舞蹈10人內</w:t>
      </w:r>
      <w:r w:rsidR="00281EF7" w:rsidRPr="00792087">
        <w:rPr>
          <w:rFonts w:ascii="華康正顏楷體W5" w:eastAsia="華康正顏楷體W5" w:hAnsi="標楷體" w:hint="eastAsia"/>
          <w:sz w:val="28"/>
          <w:szCs w:val="28"/>
        </w:rPr>
        <w:t>)。</w:t>
      </w:r>
    </w:p>
    <w:p w:rsidR="008B6500" w:rsidRPr="00792087" w:rsidRDefault="00F74593" w:rsidP="00792087">
      <w:pPr>
        <w:spacing w:line="280" w:lineRule="atLeast"/>
        <w:ind w:left="504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以上各組</w:t>
      </w:r>
      <w:r w:rsidR="008B6500" w:rsidRPr="00792087">
        <w:rPr>
          <w:rFonts w:ascii="華康正顏楷體W5" w:eastAsia="華康正顏楷體W5" w:hAnsi="標楷體" w:hint="eastAsia"/>
          <w:sz w:val="28"/>
          <w:szCs w:val="28"/>
        </w:rPr>
        <w:t>每人報名僅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能</w:t>
      </w:r>
      <w:r w:rsidR="008B6500" w:rsidRPr="00792087">
        <w:rPr>
          <w:rFonts w:ascii="華康正顏楷體W5" w:eastAsia="華康正顏楷體W5" w:hAnsi="標楷體" w:hint="eastAsia"/>
          <w:sz w:val="28"/>
          <w:szCs w:val="28"/>
        </w:rPr>
        <w:t>擇一參加，不得同時報兩組以上</w:t>
      </w:r>
      <w:r w:rsidR="0047733B" w:rsidRPr="00792087">
        <w:rPr>
          <w:rFonts w:ascii="華康正顏楷體W5" w:eastAsia="華康正顏楷體W5" w:hAnsi="標楷體" w:hint="eastAsia"/>
          <w:sz w:val="28"/>
          <w:szCs w:val="28"/>
        </w:rPr>
        <w:t>參賽</w:t>
      </w:r>
      <w:r w:rsidR="00BC6B9D" w:rsidRPr="00792087">
        <w:rPr>
          <w:rFonts w:ascii="華康正顏楷體W5" w:eastAsia="華康正顏楷體W5" w:hAnsi="標楷體" w:hint="eastAsia"/>
          <w:sz w:val="28"/>
          <w:szCs w:val="28"/>
        </w:rPr>
        <w:t>及</w:t>
      </w:r>
      <w:r w:rsidR="0047733B" w:rsidRPr="00792087">
        <w:rPr>
          <w:rFonts w:ascii="華康正顏楷體W5" w:eastAsia="華康正顏楷體W5" w:hAnsi="標楷體" w:hint="eastAsia"/>
          <w:sz w:val="28"/>
          <w:szCs w:val="28"/>
        </w:rPr>
        <w:t>2人以上隊伍</w:t>
      </w:r>
      <w:r w:rsidR="00BC6B9D" w:rsidRPr="00792087">
        <w:rPr>
          <w:rFonts w:ascii="華康正顏楷體W5" w:eastAsia="華康正顏楷體W5" w:hAnsi="標楷體" w:hint="eastAsia"/>
          <w:sz w:val="28"/>
          <w:szCs w:val="28"/>
        </w:rPr>
        <w:t>不得跨科、跨</w:t>
      </w:r>
      <w:r w:rsidR="0047733B" w:rsidRPr="00792087">
        <w:rPr>
          <w:rFonts w:ascii="華康正顏楷體W5" w:eastAsia="華康正顏楷體W5" w:hAnsi="標楷體" w:hint="eastAsia"/>
          <w:sz w:val="28"/>
          <w:szCs w:val="28"/>
        </w:rPr>
        <w:t>班</w:t>
      </w:r>
      <w:r w:rsidR="00BC6B9D" w:rsidRPr="00792087">
        <w:rPr>
          <w:rFonts w:ascii="華康正顏楷體W5" w:eastAsia="華康正顏楷體W5" w:hAnsi="標楷體" w:hint="eastAsia"/>
          <w:sz w:val="28"/>
          <w:szCs w:val="28"/>
        </w:rPr>
        <w:t>、跨年級組隊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，查獲</w:t>
      </w:r>
      <w:r w:rsidR="0047733B" w:rsidRPr="00792087">
        <w:rPr>
          <w:rFonts w:ascii="華康正顏楷體W5" w:eastAsia="華康正顏楷體W5" w:hAnsi="標楷體" w:hint="eastAsia"/>
          <w:sz w:val="28"/>
          <w:szCs w:val="28"/>
        </w:rPr>
        <w:t>者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取消資格</w:t>
      </w:r>
      <w:r w:rsidR="008B6500" w:rsidRPr="00792087">
        <w:rPr>
          <w:rFonts w:ascii="華康正顏楷體W5" w:eastAsia="華康正顏楷體W5" w:hAnsi="標楷體" w:hint="eastAsia"/>
          <w:sz w:val="28"/>
          <w:szCs w:val="28"/>
        </w:rPr>
        <w:t>。</w:t>
      </w:r>
    </w:p>
    <w:p w:rsidR="008B6500" w:rsidRPr="00792087" w:rsidRDefault="008B6500" w:rsidP="00792087">
      <w:pPr>
        <w:numPr>
          <w:ilvl w:val="0"/>
          <w:numId w:val="19"/>
        </w:numPr>
        <w:spacing w:line="280" w:lineRule="atLeast"/>
        <w:ind w:left="504" w:hanging="504"/>
        <w:jc w:val="both"/>
        <w:rPr>
          <w:rFonts w:ascii="華康正顏楷體W5" w:eastAsia="華康正顏楷體W5" w:hAnsi="標楷體"/>
          <w:color w:val="FF0000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比賽規則：</w:t>
      </w:r>
    </w:p>
    <w:p w:rsidR="007C66AC" w:rsidRPr="00792087" w:rsidRDefault="008B6500" w:rsidP="00792087">
      <w:pPr>
        <w:numPr>
          <w:ilvl w:val="1"/>
          <w:numId w:val="19"/>
        </w:numPr>
        <w:spacing w:line="280" w:lineRule="atLeast"/>
        <w:ind w:left="1050" w:hanging="504"/>
        <w:jc w:val="both"/>
        <w:rPr>
          <w:rFonts w:ascii="華康正顏楷體W5" w:eastAsia="華康正顏楷體W5" w:hAnsi="標楷體"/>
          <w:color w:val="FF0000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比賽人員</w:t>
      </w:r>
      <w:r w:rsidR="007A1478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：本校具有才藝技能學生均可</w:t>
      </w: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單獨報名或組隊報名</w:t>
      </w:r>
      <w:r w:rsidR="001F7AF3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參加，組隊人數以</w:t>
      </w:r>
      <w:r w:rsidR="00500D54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10</w:t>
      </w:r>
      <w:r w:rsidR="001F7AF3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人以內為限，</w:t>
      </w:r>
      <w:r w:rsidR="007A1478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限同班級學生，</w:t>
      </w:r>
      <w:r w:rsidR="001F7AF3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不可跨</w:t>
      </w:r>
      <w:r w:rsidR="002D46EF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班級</w:t>
      </w:r>
      <w:r w:rsidR="001F7AF3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組隊報名，若經發現一律取消比賽資格</w:t>
      </w:r>
      <w:r w:rsidR="007C66AC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。</w:t>
      </w:r>
    </w:p>
    <w:p w:rsidR="008B6500" w:rsidRPr="00792087" w:rsidRDefault="008B6500" w:rsidP="00792087">
      <w:pPr>
        <w:numPr>
          <w:ilvl w:val="1"/>
          <w:numId w:val="19"/>
        </w:numPr>
        <w:spacing w:line="280" w:lineRule="atLeast"/>
        <w:ind w:left="1050" w:hanging="504"/>
        <w:jc w:val="both"/>
        <w:rPr>
          <w:rFonts w:ascii="華康正顏楷體W5" w:eastAsia="華康正顏楷體W5" w:hAnsi="標楷體"/>
          <w:color w:val="FF0000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比賽時間：</w:t>
      </w:r>
    </w:p>
    <w:p w:rsidR="008B6500" w:rsidRPr="00792087" w:rsidRDefault="008B6500" w:rsidP="00792087">
      <w:pPr>
        <w:numPr>
          <w:ilvl w:val="2"/>
          <w:numId w:val="19"/>
        </w:numPr>
        <w:tabs>
          <w:tab w:val="left" w:pos="1316"/>
        </w:tabs>
        <w:spacing w:line="280" w:lineRule="atLeast"/>
        <w:ind w:left="1316" w:hanging="266"/>
        <w:jc w:val="both"/>
        <w:rPr>
          <w:rFonts w:ascii="華康正顏楷體W5" w:eastAsia="華康正顏楷體W5" w:hAnsi="標楷體"/>
          <w:color w:val="FF0000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lastRenderedPageBreak/>
        <w:t>參賽同學必須表演完整的曲(項)目(時間3-5分鐘)。</w:t>
      </w:r>
    </w:p>
    <w:p w:rsidR="00F71F63" w:rsidRPr="00792087" w:rsidRDefault="00F71F63" w:rsidP="00792087">
      <w:pPr>
        <w:numPr>
          <w:ilvl w:val="2"/>
          <w:numId w:val="19"/>
        </w:numPr>
        <w:tabs>
          <w:tab w:val="left" w:pos="1316"/>
        </w:tabs>
        <w:spacing w:line="280" w:lineRule="atLeast"/>
        <w:ind w:left="1316" w:hanging="266"/>
        <w:jc w:val="both"/>
        <w:rPr>
          <w:rFonts w:ascii="華康正顏楷體W5" w:eastAsia="華康正顏楷體W5" w:hAnsi="標楷體"/>
          <w:color w:val="FF0000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表演曲目不得更改，請同學慎選。</w:t>
      </w:r>
    </w:p>
    <w:p w:rsidR="007D2BDF" w:rsidRDefault="008B6500" w:rsidP="007D2BDF">
      <w:pPr>
        <w:numPr>
          <w:ilvl w:val="1"/>
          <w:numId w:val="19"/>
        </w:numPr>
        <w:spacing w:line="280" w:lineRule="atLeast"/>
        <w:ind w:left="1050" w:hanging="504"/>
        <w:jc w:val="both"/>
        <w:rPr>
          <w:rFonts w:ascii="華康正顏楷體W5" w:eastAsia="華康正顏楷體W5" w:hAnsi="標楷體"/>
          <w:color w:val="FF0000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評審人員：由專業老師編成。</w:t>
      </w:r>
    </w:p>
    <w:p w:rsidR="008B6500" w:rsidRPr="007D2BDF" w:rsidRDefault="008B6500" w:rsidP="007D2BDF">
      <w:pPr>
        <w:numPr>
          <w:ilvl w:val="1"/>
          <w:numId w:val="19"/>
        </w:numPr>
        <w:spacing w:line="280" w:lineRule="atLeast"/>
        <w:ind w:left="1050" w:hanging="504"/>
        <w:jc w:val="both"/>
        <w:rPr>
          <w:rFonts w:ascii="華康正顏楷體W5" w:eastAsia="華康正顏楷體W5" w:hAnsi="標楷體"/>
          <w:color w:val="FF0000"/>
          <w:sz w:val="28"/>
          <w:szCs w:val="28"/>
        </w:rPr>
      </w:pPr>
      <w:r w:rsidRPr="007D2BDF">
        <w:rPr>
          <w:rFonts w:ascii="華康正顏楷體W5" w:eastAsia="華康正顏楷體W5" w:hAnsi="標楷體" w:hint="eastAsia"/>
          <w:color w:val="FF0000"/>
          <w:sz w:val="28"/>
          <w:szCs w:val="28"/>
        </w:rPr>
        <w:t>獎勵：</w:t>
      </w:r>
    </w:p>
    <w:p w:rsidR="008B6500" w:rsidRPr="00792087" w:rsidRDefault="008B6500" w:rsidP="00792087">
      <w:pPr>
        <w:numPr>
          <w:ilvl w:val="2"/>
          <w:numId w:val="19"/>
        </w:numPr>
        <w:spacing w:line="280" w:lineRule="atLeast"/>
        <w:ind w:left="1344" w:hanging="294"/>
        <w:jc w:val="both"/>
        <w:rPr>
          <w:rFonts w:ascii="華康正顏楷體W5" w:eastAsia="華康正顏楷體W5" w:hAnsi="標楷體"/>
          <w:color w:val="FF0000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凡參賽者每人嘉獎乙次，決賽各組前三名，各記小功乙次。</w:t>
      </w:r>
    </w:p>
    <w:p w:rsidR="000B213A" w:rsidRPr="00792087" w:rsidRDefault="008B6500" w:rsidP="00792087">
      <w:pPr>
        <w:numPr>
          <w:ilvl w:val="2"/>
          <w:numId w:val="19"/>
        </w:numPr>
        <w:tabs>
          <w:tab w:val="left" w:pos="1050"/>
          <w:tab w:val="left" w:pos="1134"/>
        </w:tabs>
        <w:spacing w:line="280" w:lineRule="atLeast"/>
        <w:ind w:left="1344" w:hanging="294"/>
        <w:jc w:val="both"/>
        <w:rPr>
          <w:rFonts w:ascii="華康正顏楷體W5" w:eastAsia="華康正顏楷體W5" w:hAnsi="標楷體"/>
          <w:color w:val="FF0000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個人歌唱組、樂器表演組第一名獎金</w:t>
      </w:r>
      <w:r w:rsidR="003A259E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2,000</w:t>
      </w: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元、第二名獎金</w:t>
      </w:r>
      <w:r w:rsidR="003A259E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1,500</w:t>
      </w: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元、第三名獎金</w:t>
      </w:r>
      <w:r w:rsidR="003A259E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1,000</w:t>
      </w: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元，兩組計獎金</w:t>
      </w:r>
      <w:r w:rsidR="003A259E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9,000</w:t>
      </w: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元。</w:t>
      </w:r>
    </w:p>
    <w:p w:rsidR="003A259E" w:rsidRPr="00792087" w:rsidRDefault="008B6500" w:rsidP="00792087">
      <w:pPr>
        <w:numPr>
          <w:ilvl w:val="2"/>
          <w:numId w:val="19"/>
        </w:numPr>
        <w:spacing w:line="280" w:lineRule="atLeast"/>
        <w:ind w:left="1344" w:hanging="294"/>
        <w:jc w:val="both"/>
        <w:rPr>
          <w:rFonts w:ascii="華康正顏楷體W5" w:eastAsia="華康正顏楷體W5" w:hAnsi="標楷體"/>
          <w:color w:val="FF0000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團體歌唱組、表演創意組</w:t>
      </w:r>
      <w:r w:rsidR="003A259E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第一名獎金2,000元、第二名獎金1,500元、第三名獎金1,000元，兩組計獎金9,000元。</w:t>
      </w:r>
    </w:p>
    <w:p w:rsidR="008B6500" w:rsidRPr="00792087" w:rsidRDefault="008B6500" w:rsidP="00792087">
      <w:pPr>
        <w:numPr>
          <w:ilvl w:val="2"/>
          <w:numId w:val="19"/>
        </w:numPr>
        <w:spacing w:line="280" w:lineRule="atLeast"/>
        <w:ind w:left="1344" w:hanging="294"/>
        <w:jc w:val="both"/>
        <w:rPr>
          <w:rFonts w:ascii="華康正顏楷體W5" w:eastAsia="華康正顏楷體W5" w:hAnsi="標楷體"/>
          <w:color w:val="FF0000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合計獎金</w:t>
      </w:r>
      <w:r w:rsidR="003A259E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18,000</w:t>
      </w: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元。</w:t>
      </w:r>
    </w:p>
    <w:p w:rsidR="00F462DB" w:rsidRPr="00792087" w:rsidRDefault="008B6500" w:rsidP="00792087">
      <w:pPr>
        <w:numPr>
          <w:ilvl w:val="0"/>
          <w:numId w:val="19"/>
        </w:numPr>
        <w:spacing w:line="280" w:lineRule="atLeast"/>
        <w:ind w:left="546" w:hanging="546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報名截止日期：自即日起至</w:t>
      </w:r>
      <w:r w:rsidR="00281EF7" w:rsidRPr="00792087">
        <w:rPr>
          <w:rFonts w:ascii="華康正顏楷體W5" w:eastAsia="華康正顏楷體W5" w:hAnsi="標楷體" w:hint="eastAsia"/>
          <w:sz w:val="28"/>
          <w:szCs w:val="28"/>
        </w:rPr>
        <w:t>5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月</w:t>
      </w:r>
      <w:r w:rsidR="00281EF7" w:rsidRPr="00792087">
        <w:rPr>
          <w:rFonts w:ascii="華康正顏楷體W5" w:eastAsia="華康正顏楷體W5" w:hAnsi="標楷體" w:hint="eastAsia"/>
          <w:sz w:val="28"/>
          <w:szCs w:val="28"/>
        </w:rPr>
        <w:t>1</w:t>
      </w:r>
      <w:r w:rsidR="00A47BFE" w:rsidRPr="00792087">
        <w:rPr>
          <w:rFonts w:ascii="華康正顏楷體W5" w:eastAsia="華康正顏楷體W5" w:hAnsi="標楷體" w:hint="eastAsia"/>
          <w:sz w:val="28"/>
          <w:szCs w:val="28"/>
        </w:rPr>
        <w:t>7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日</w:t>
      </w:r>
      <w:r w:rsidR="00A47BFE" w:rsidRPr="00792087">
        <w:rPr>
          <w:rFonts w:ascii="華康正顏楷體W5" w:eastAsia="華康正顏楷體W5" w:hAnsi="標楷體" w:hint="eastAsia"/>
          <w:sz w:val="28"/>
          <w:szCs w:val="28"/>
        </w:rPr>
        <w:t>(星期三)</w:t>
      </w:r>
      <w:r w:rsidR="00D84C50" w:rsidRPr="00792087">
        <w:rPr>
          <w:rFonts w:ascii="華康正顏楷體W5" w:eastAsia="華康正顏楷體W5" w:hAnsi="標楷體" w:hint="eastAsia"/>
          <w:sz w:val="28"/>
          <w:szCs w:val="28"/>
        </w:rPr>
        <w:t>12</w:t>
      </w:r>
      <w:r w:rsidR="00807DAE" w:rsidRPr="00792087">
        <w:rPr>
          <w:rFonts w:ascii="華康正顏楷體W5" w:eastAsia="華康正顏楷體W5" w:hAnsi="標楷體" w:hint="eastAsia"/>
          <w:sz w:val="28"/>
          <w:szCs w:val="28"/>
        </w:rPr>
        <w:t>:</w:t>
      </w:r>
      <w:r w:rsidR="00D84C50" w:rsidRPr="00792087">
        <w:rPr>
          <w:rFonts w:ascii="華康正顏楷體W5" w:eastAsia="華康正顏楷體W5" w:hAnsi="標楷體" w:hint="eastAsia"/>
          <w:sz w:val="28"/>
          <w:szCs w:val="28"/>
        </w:rPr>
        <w:t>00時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止，表演順序於</w:t>
      </w:r>
      <w:r w:rsidR="00281EF7" w:rsidRPr="00792087">
        <w:rPr>
          <w:rFonts w:ascii="華康正顏楷體W5" w:eastAsia="華康正顏楷體W5" w:hAnsi="標楷體" w:hint="eastAsia"/>
          <w:sz w:val="28"/>
          <w:szCs w:val="28"/>
        </w:rPr>
        <w:t>5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月</w:t>
      </w:r>
      <w:r w:rsidR="00A47BFE" w:rsidRPr="00792087">
        <w:rPr>
          <w:rFonts w:ascii="華康正顏楷體W5" w:eastAsia="華康正顏楷體W5" w:hAnsi="標楷體" w:hint="eastAsia"/>
          <w:sz w:val="28"/>
          <w:szCs w:val="28"/>
        </w:rPr>
        <w:t>19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日</w:t>
      </w:r>
      <w:r w:rsidR="00A47BFE" w:rsidRPr="00792087">
        <w:rPr>
          <w:rFonts w:ascii="華康正顏楷體W5" w:eastAsia="華康正顏楷體W5" w:hAnsi="標楷體" w:hint="eastAsia"/>
          <w:sz w:val="28"/>
          <w:szCs w:val="28"/>
        </w:rPr>
        <w:t>(星期三)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中午12</w:t>
      </w:r>
      <w:r w:rsidR="00807DAE" w:rsidRPr="00792087">
        <w:rPr>
          <w:rFonts w:ascii="華康正顏楷體W5" w:eastAsia="華康正顏楷體W5" w:hAnsi="標楷體" w:hint="eastAsia"/>
          <w:sz w:val="28"/>
          <w:szCs w:val="28"/>
        </w:rPr>
        <w:t>: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30</w:t>
      </w:r>
      <w:r w:rsidR="00281EF7" w:rsidRPr="00792087">
        <w:rPr>
          <w:rFonts w:ascii="華康正顏楷體W5" w:eastAsia="華康正顏楷體W5" w:hAnsi="標楷體" w:hint="eastAsia"/>
          <w:sz w:val="28"/>
          <w:szCs w:val="28"/>
        </w:rPr>
        <w:t>在學務處(請戴口罩)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抽籤決定</w:t>
      </w:r>
      <w:r w:rsidR="00F462DB" w:rsidRPr="00792087">
        <w:rPr>
          <w:rFonts w:ascii="華康正顏楷體W5" w:eastAsia="華康正顏楷體W5" w:hAnsi="標楷體" w:hint="eastAsia"/>
          <w:sz w:val="28"/>
          <w:szCs w:val="28"/>
        </w:rPr>
        <w:t>，</w:t>
      </w:r>
      <w:r w:rsidR="00194792" w:rsidRPr="00792087">
        <w:rPr>
          <w:rFonts w:ascii="華康正顏楷體W5" w:eastAsia="華康正顏楷體W5" w:hAnsi="標楷體" w:hint="eastAsia"/>
          <w:sz w:val="28"/>
          <w:szCs w:val="28"/>
        </w:rPr>
        <w:t>報名</w:t>
      </w:r>
      <w:r w:rsidR="007B0000" w:rsidRPr="00792087">
        <w:rPr>
          <w:rFonts w:ascii="華康正顏楷體W5" w:eastAsia="華康正顏楷體W5" w:hAnsi="標楷體" w:hint="eastAsia"/>
          <w:sz w:val="28"/>
          <w:szCs w:val="28"/>
        </w:rPr>
        <w:t>請逕</w:t>
      </w:r>
      <w:r w:rsidR="00F462DB" w:rsidRPr="00792087">
        <w:rPr>
          <w:rFonts w:ascii="華康正顏楷體W5" w:eastAsia="華康正顏楷體W5" w:hAnsi="標楷體" w:hint="eastAsia"/>
          <w:sz w:val="28"/>
          <w:szCs w:val="28"/>
        </w:rPr>
        <w:t>至</w:t>
      </w:r>
      <w:r w:rsidR="007B0000" w:rsidRPr="00792087">
        <w:rPr>
          <w:rFonts w:ascii="華康正顏楷體W5" w:eastAsia="華康正顏楷體W5" w:hAnsi="標楷體" w:hint="eastAsia"/>
          <w:sz w:val="28"/>
          <w:szCs w:val="28"/>
        </w:rPr>
        <w:t>校園網路最新消息報名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。</w:t>
      </w:r>
    </w:p>
    <w:p w:rsidR="00792087" w:rsidRDefault="00792087" w:rsidP="00792087">
      <w:pPr>
        <w:numPr>
          <w:ilvl w:val="0"/>
          <w:numId w:val="19"/>
        </w:numPr>
        <w:spacing w:line="280" w:lineRule="atLeast"/>
        <w:ind w:left="546" w:hanging="546"/>
        <w:jc w:val="both"/>
        <w:rPr>
          <w:rFonts w:ascii="華康正顏楷體W5" w:eastAsia="華康正顏楷體W5" w:hAnsi="標楷體"/>
          <w:color w:val="FF0000"/>
          <w:sz w:val="28"/>
          <w:szCs w:val="28"/>
        </w:rPr>
      </w:pPr>
    </w:p>
    <w:p w:rsidR="008B6500" w:rsidRPr="00792087" w:rsidRDefault="00792087" w:rsidP="00792087">
      <w:pPr>
        <w:spacing w:line="280" w:lineRule="atLeast"/>
        <w:jc w:val="both"/>
        <w:rPr>
          <w:rFonts w:ascii="華康正顏楷體W5" w:eastAsia="華康正顏楷體W5" w:hAnsi="標楷體"/>
          <w:color w:val="FF0000"/>
          <w:sz w:val="28"/>
          <w:szCs w:val="28"/>
        </w:rPr>
      </w:pPr>
      <w:r>
        <w:rPr>
          <w:rFonts w:ascii="華康正顏楷體W5" w:eastAsia="華康正顏楷體W5" w:hAnsi="標楷體" w:hint="eastAsia"/>
          <w:color w:val="FF0000"/>
          <w:sz w:val="28"/>
          <w:szCs w:val="28"/>
        </w:rPr>
        <w:t xml:space="preserve">    </w:t>
      </w:r>
      <w:r w:rsidR="008B6500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評分方式：</w:t>
      </w:r>
      <w:r w:rsidR="003600DA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表演者若有結合鄉土語言教育意義者，評審老師可酌情予以加權總分1-</w:t>
      </w:r>
      <w:r w:rsidR="0047733B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2</w:t>
      </w:r>
      <w:r w:rsidR="003600DA"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分。</w:t>
      </w:r>
    </w:p>
    <w:p w:rsidR="008B6500" w:rsidRPr="00792087" w:rsidRDefault="008B6500" w:rsidP="00792087">
      <w:pPr>
        <w:numPr>
          <w:ilvl w:val="2"/>
          <w:numId w:val="22"/>
        </w:numPr>
        <w:spacing w:line="280" w:lineRule="atLeast"/>
        <w:ind w:left="1078" w:hanging="518"/>
        <w:jc w:val="both"/>
        <w:rPr>
          <w:rFonts w:ascii="華康正顏楷體W5" w:eastAsia="華康正顏楷體W5" w:hAnsi="標楷體"/>
          <w:color w:val="FF0000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個人歌唱組、團體歌唱組：歌唱技巧(音準、音色、拍子)60%、服裝造型20%及台風20%等三項要素進行評比。</w:t>
      </w:r>
    </w:p>
    <w:p w:rsidR="008B6500" w:rsidRPr="00792087" w:rsidRDefault="008B6500" w:rsidP="00792087">
      <w:pPr>
        <w:numPr>
          <w:ilvl w:val="2"/>
          <w:numId w:val="22"/>
        </w:numPr>
        <w:spacing w:line="280" w:lineRule="atLeast"/>
        <w:ind w:left="1078" w:hanging="518"/>
        <w:jc w:val="both"/>
        <w:rPr>
          <w:rFonts w:ascii="華康正顏楷體W5" w:eastAsia="華康正顏楷體W5" w:hAnsi="標楷體"/>
          <w:color w:val="FF0000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樂器演奏組：技巧25%、音準25%、音色25%、音樂表現25%等四項要素進行評比。</w:t>
      </w:r>
    </w:p>
    <w:p w:rsidR="003600DA" w:rsidRPr="00792087" w:rsidRDefault="008B6500" w:rsidP="00792087">
      <w:pPr>
        <w:numPr>
          <w:ilvl w:val="2"/>
          <w:numId w:val="22"/>
        </w:numPr>
        <w:spacing w:line="280" w:lineRule="atLeast"/>
        <w:ind w:left="1078" w:hanging="518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color w:val="FF0000"/>
          <w:sz w:val="28"/>
          <w:szCs w:val="28"/>
        </w:rPr>
        <w:t>表演創意組：創意30%、專業度30%、造型20%及台風20%等四項要素進行評比。</w:t>
      </w:r>
    </w:p>
    <w:p w:rsidR="003A259E" w:rsidRPr="00792087" w:rsidRDefault="00B90925" w:rsidP="00792087">
      <w:pPr>
        <w:numPr>
          <w:ilvl w:val="0"/>
          <w:numId w:val="19"/>
        </w:numPr>
        <w:spacing w:line="280" w:lineRule="atLeast"/>
        <w:ind w:left="546" w:hanging="546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>音樂檔</w:t>
      </w:r>
      <w:r w:rsidR="00FE3C20" w:rsidRPr="00792087">
        <w:rPr>
          <w:rFonts w:ascii="華康正顏楷體W5" w:eastAsia="華康正顏楷體W5" w:hAnsi="標楷體" w:hint="eastAsia"/>
          <w:sz w:val="28"/>
          <w:szCs w:val="28"/>
        </w:rPr>
        <w:t>(mp3)</w:t>
      </w:r>
      <w:r w:rsidR="003A259E" w:rsidRPr="00792087">
        <w:rPr>
          <w:rFonts w:ascii="華康正顏楷體W5" w:eastAsia="華康正顏楷體W5" w:hAnsi="標楷體" w:hint="eastAsia"/>
          <w:sz w:val="28"/>
          <w:szCs w:val="28"/>
        </w:rPr>
        <w:t xml:space="preserve">務必和報名表一起寄至 </w:t>
      </w:r>
      <w:hyperlink r:id="rId8" w:history="1">
        <w:r w:rsidR="003A259E" w:rsidRPr="00792087">
          <w:rPr>
            <w:rStyle w:val="af6"/>
            <w:rFonts w:ascii="華康正顏楷體W5" w:eastAsia="華康正顏楷體W5" w:hAnsi="標楷體" w:hint="eastAsia"/>
            <w:sz w:val="28"/>
            <w:szCs w:val="28"/>
          </w:rPr>
          <w:t>110019@cpshs.org.tw</w:t>
        </w:r>
      </w:hyperlink>
    </w:p>
    <w:p w:rsidR="003A259E" w:rsidRDefault="003A259E" w:rsidP="00792087">
      <w:pPr>
        <w:spacing w:line="280" w:lineRule="atLeast"/>
        <w:ind w:left="546"/>
        <w:jc w:val="both"/>
        <w:rPr>
          <w:rFonts w:ascii="華康正顏楷體W5" w:eastAsia="華康正顏楷體W5" w:hAnsi="標楷體"/>
          <w:sz w:val="28"/>
          <w:szCs w:val="28"/>
        </w:rPr>
      </w:pPr>
      <w:r w:rsidRPr="00792087">
        <w:rPr>
          <w:rFonts w:ascii="華康正顏楷體W5" w:eastAsia="華康正顏楷體W5" w:hAnsi="標楷體" w:hint="eastAsia"/>
          <w:sz w:val="28"/>
          <w:szCs w:val="28"/>
        </w:rPr>
        <w:t xml:space="preserve">    </w:t>
      </w:r>
      <w:r w:rsidR="00957AF6">
        <w:rPr>
          <w:rFonts w:ascii="華康正顏楷體W5" w:eastAsia="華康正顏楷體W5" w:hAnsi="標楷體" w:hint="eastAsia"/>
          <w:sz w:val="28"/>
          <w:szCs w:val="28"/>
        </w:rPr>
        <w:t>標題、檔名範例：國中</w:t>
      </w:r>
      <w:r w:rsidRPr="00792087">
        <w:rPr>
          <w:rFonts w:ascii="華康正顏楷體W5" w:eastAsia="華康正顏楷體W5" w:hAnsi="標楷體" w:hint="eastAsia"/>
          <w:sz w:val="28"/>
          <w:szCs w:val="28"/>
        </w:rPr>
        <w:t>+姓名+組別</w:t>
      </w:r>
    </w:p>
    <w:p w:rsidR="007D2BDF" w:rsidRPr="00792087" w:rsidRDefault="007D2BDF" w:rsidP="00792087">
      <w:pPr>
        <w:spacing w:line="280" w:lineRule="atLeast"/>
        <w:ind w:left="546"/>
        <w:jc w:val="both"/>
        <w:rPr>
          <w:rFonts w:ascii="華康正顏楷體W5" w:eastAsia="華康正顏楷體W5" w:hAnsi="標楷體"/>
          <w:sz w:val="28"/>
          <w:szCs w:val="28"/>
        </w:rPr>
      </w:pPr>
      <w:bookmarkStart w:id="0" w:name="_GoBack"/>
      <w:bookmarkEnd w:id="0"/>
    </w:p>
    <w:sectPr w:rsidR="007D2BDF" w:rsidRPr="00792087" w:rsidSect="007D2BDF">
      <w:footerReference w:type="default" r:id="rId9"/>
      <w:pgSz w:w="11907" w:h="16840" w:code="9"/>
      <w:pgMar w:top="568" w:right="425" w:bottom="851" w:left="28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7F5" w:rsidRDefault="005B07F5" w:rsidP="00B97803">
      <w:r>
        <w:separator/>
      </w:r>
    </w:p>
  </w:endnote>
  <w:endnote w:type="continuationSeparator" w:id="0">
    <w:p w:rsidR="005B07F5" w:rsidRDefault="005B07F5" w:rsidP="00B9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粗仿宋">
    <w:altName w:val="Malgun Gothic Semilight"/>
    <w:charset w:val="88"/>
    <w:family w:val="auto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423075"/>
      <w:docPartObj>
        <w:docPartGallery w:val="Page Numbers (Bottom of Page)"/>
        <w:docPartUnique/>
      </w:docPartObj>
    </w:sdtPr>
    <w:sdtEndPr/>
    <w:sdtContent>
      <w:p w:rsidR="00FC0403" w:rsidRDefault="00FC040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AF6" w:rsidRPr="00957AF6">
          <w:rPr>
            <w:noProof/>
            <w:lang w:val="zh-TW"/>
          </w:rPr>
          <w:t>2</w:t>
        </w:r>
        <w:r>
          <w:fldChar w:fldCharType="end"/>
        </w:r>
      </w:p>
    </w:sdtContent>
  </w:sdt>
  <w:p w:rsidR="00FC0403" w:rsidRDefault="00FC040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7F5" w:rsidRDefault="005B07F5" w:rsidP="00B97803">
      <w:r>
        <w:separator/>
      </w:r>
    </w:p>
  </w:footnote>
  <w:footnote w:type="continuationSeparator" w:id="0">
    <w:p w:rsidR="005B07F5" w:rsidRDefault="005B07F5" w:rsidP="00B97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4C99"/>
    <w:multiLevelType w:val="hybridMultilevel"/>
    <w:tmpl w:val="C2DC2C5A"/>
    <w:lvl w:ilvl="0" w:tplc="587AA3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B3EB686">
      <w:start w:val="1"/>
      <w:numFmt w:val="taiwaneseCountingThousand"/>
      <w:lvlText w:val="(%2)"/>
      <w:lvlJc w:val="left"/>
      <w:pPr>
        <w:ind w:left="840" w:hanging="360"/>
      </w:pPr>
      <w:rPr>
        <w:rFonts w:hint="eastAsia"/>
      </w:rPr>
    </w:lvl>
    <w:lvl w:ilvl="2" w:tplc="0B3EB686">
      <w:start w:val="1"/>
      <w:numFmt w:val="taiwaneseCountingThousand"/>
      <w:lvlText w:val="(%3)"/>
      <w:lvlJc w:val="left"/>
      <w:pPr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A4FD7"/>
    <w:multiLevelType w:val="hybridMultilevel"/>
    <w:tmpl w:val="964AF9E8"/>
    <w:lvl w:ilvl="0" w:tplc="437C75E6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CFB73D2"/>
    <w:multiLevelType w:val="hybridMultilevel"/>
    <w:tmpl w:val="04827028"/>
    <w:lvl w:ilvl="0" w:tplc="FB40484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DB5CE05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eastAsia="經典粗仿宋" w:hint="eastAsia"/>
      </w:rPr>
    </w:lvl>
    <w:lvl w:ilvl="2" w:tplc="4D042332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58F0739"/>
    <w:multiLevelType w:val="hybridMultilevel"/>
    <w:tmpl w:val="B0F2D9C6"/>
    <w:lvl w:ilvl="0" w:tplc="0B3EB68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41B86477"/>
    <w:multiLevelType w:val="hybridMultilevel"/>
    <w:tmpl w:val="67EC5C8E"/>
    <w:lvl w:ilvl="0" w:tplc="3CEEEA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7" w15:restartNumberingAfterBreak="0">
    <w:nsid w:val="46101D93"/>
    <w:multiLevelType w:val="hybridMultilevel"/>
    <w:tmpl w:val="1A64EA92"/>
    <w:lvl w:ilvl="0" w:tplc="7FF661BA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AF4740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8F1ED85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D917365"/>
    <w:multiLevelType w:val="hybridMultilevel"/>
    <w:tmpl w:val="73121E76"/>
    <w:lvl w:ilvl="0" w:tplc="587AA3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5D4448B7"/>
    <w:multiLevelType w:val="hybridMultilevel"/>
    <w:tmpl w:val="40DA46BC"/>
    <w:lvl w:ilvl="0" w:tplc="EF1EECB4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F6D34E0"/>
    <w:multiLevelType w:val="hybridMultilevel"/>
    <w:tmpl w:val="756EA2C0"/>
    <w:lvl w:ilvl="0" w:tplc="BE88E8F4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0A96E5F"/>
    <w:multiLevelType w:val="hybridMultilevel"/>
    <w:tmpl w:val="02945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571FCF"/>
    <w:multiLevelType w:val="hybridMultilevel"/>
    <w:tmpl w:val="6442BC6E"/>
    <w:lvl w:ilvl="0" w:tplc="9C6076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4" w15:restartNumberingAfterBreak="0">
    <w:nsid w:val="6411265C"/>
    <w:multiLevelType w:val="hybridMultilevel"/>
    <w:tmpl w:val="8342E07E"/>
    <w:lvl w:ilvl="0" w:tplc="B0AC37DC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A277342"/>
    <w:multiLevelType w:val="hybridMultilevel"/>
    <w:tmpl w:val="0644B37C"/>
    <w:lvl w:ilvl="0" w:tplc="587AA342">
      <w:start w:val="1"/>
      <w:numFmt w:val="taiwaneseCountingThousand"/>
      <w:lvlText w:val="%1、"/>
      <w:lvlJc w:val="left"/>
      <w:pPr>
        <w:ind w:left="3981" w:hanging="720"/>
      </w:pPr>
      <w:rPr>
        <w:rFonts w:hint="default"/>
      </w:rPr>
    </w:lvl>
    <w:lvl w:ilvl="1" w:tplc="2DBA90BE">
      <w:start w:val="1"/>
      <w:numFmt w:val="taiwaneseCountingThousand"/>
      <w:lvlText w:val="(%2)"/>
      <w:lvlJc w:val="left"/>
      <w:pPr>
        <w:ind w:left="1212" w:hanging="360"/>
      </w:pPr>
      <w:rPr>
        <w:rFonts w:hint="eastAsia"/>
        <w:color w:val="auto"/>
      </w:rPr>
    </w:lvl>
    <w:lvl w:ilvl="2" w:tplc="AD1CA2E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830504"/>
    <w:multiLevelType w:val="hybridMultilevel"/>
    <w:tmpl w:val="2020BA5E"/>
    <w:lvl w:ilvl="0" w:tplc="5506537C">
      <w:start w:val="1"/>
      <w:numFmt w:val="decimal"/>
      <w:lvlText w:val="(%1)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17" w15:restartNumberingAfterBreak="0">
    <w:nsid w:val="7D253D8E"/>
    <w:multiLevelType w:val="hybridMultilevel"/>
    <w:tmpl w:val="B35A0D52"/>
    <w:lvl w:ilvl="0" w:tplc="4B08E77A">
      <w:start w:val="1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E747875"/>
    <w:multiLevelType w:val="hybridMultilevel"/>
    <w:tmpl w:val="A5F8AAEA"/>
    <w:lvl w:ilvl="0" w:tplc="0B3EB686">
      <w:start w:val="1"/>
      <w:numFmt w:val="taiwaneseCountingThousand"/>
      <w:lvlText w:val="(%1)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798C8FB0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5"/>
  </w:num>
  <w:num w:numId="5">
    <w:abstractNumId w:val="5"/>
  </w:num>
  <w:num w:numId="6">
    <w:abstractNumId w:val="9"/>
  </w:num>
  <w:num w:numId="7">
    <w:abstractNumId w:val="2"/>
  </w:num>
  <w:num w:numId="8">
    <w:abstractNumId w:val="18"/>
  </w:num>
  <w:num w:numId="9">
    <w:abstractNumId w:val="16"/>
  </w:num>
  <w:num w:numId="10">
    <w:abstractNumId w:val="7"/>
  </w:num>
  <w:num w:numId="11">
    <w:abstractNumId w:val="13"/>
  </w:num>
  <w:num w:numId="12">
    <w:abstractNumId w:val="14"/>
  </w:num>
  <w:num w:numId="13">
    <w:abstractNumId w:val="11"/>
  </w:num>
  <w:num w:numId="14">
    <w:abstractNumId w:val="1"/>
  </w:num>
  <w:num w:numId="15">
    <w:abstractNumId w:val="10"/>
  </w:num>
  <w:num w:numId="16">
    <w:abstractNumId w:val="17"/>
  </w:num>
  <w:num w:numId="17">
    <w:abstractNumId w:val="6"/>
  </w:num>
  <w:num w:numId="18">
    <w:abstractNumId w:val="12"/>
  </w:num>
  <w:num w:numId="19">
    <w:abstractNumId w:val="15"/>
  </w:num>
  <w:num w:numId="20">
    <w:abstractNumId w:val="8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59"/>
    <w:rsid w:val="00033B6C"/>
    <w:rsid w:val="000369BB"/>
    <w:rsid w:val="00040AA4"/>
    <w:rsid w:val="000432CD"/>
    <w:rsid w:val="00057EFF"/>
    <w:rsid w:val="000B213A"/>
    <w:rsid w:val="000B51B7"/>
    <w:rsid w:val="00105018"/>
    <w:rsid w:val="001307B9"/>
    <w:rsid w:val="00140CBD"/>
    <w:rsid w:val="0016059B"/>
    <w:rsid w:val="00194792"/>
    <w:rsid w:val="001F6FE4"/>
    <w:rsid w:val="001F7AF3"/>
    <w:rsid w:val="002039AE"/>
    <w:rsid w:val="002208F4"/>
    <w:rsid w:val="0024262F"/>
    <w:rsid w:val="00281EF7"/>
    <w:rsid w:val="002D46EF"/>
    <w:rsid w:val="002D56DA"/>
    <w:rsid w:val="002F6814"/>
    <w:rsid w:val="00322E06"/>
    <w:rsid w:val="003600DA"/>
    <w:rsid w:val="003655EB"/>
    <w:rsid w:val="00391CDB"/>
    <w:rsid w:val="0039442D"/>
    <w:rsid w:val="003A259E"/>
    <w:rsid w:val="003A55CC"/>
    <w:rsid w:val="003C5716"/>
    <w:rsid w:val="00401243"/>
    <w:rsid w:val="0047733B"/>
    <w:rsid w:val="004B686B"/>
    <w:rsid w:val="004F7649"/>
    <w:rsid w:val="00500D54"/>
    <w:rsid w:val="00565827"/>
    <w:rsid w:val="00573A13"/>
    <w:rsid w:val="005B07F5"/>
    <w:rsid w:val="005F0EFE"/>
    <w:rsid w:val="0060130F"/>
    <w:rsid w:val="00601724"/>
    <w:rsid w:val="006179CD"/>
    <w:rsid w:val="00624D9A"/>
    <w:rsid w:val="006B3188"/>
    <w:rsid w:val="006D224F"/>
    <w:rsid w:val="006F72AA"/>
    <w:rsid w:val="00733645"/>
    <w:rsid w:val="007342AA"/>
    <w:rsid w:val="0073579C"/>
    <w:rsid w:val="00792087"/>
    <w:rsid w:val="007930C1"/>
    <w:rsid w:val="007A1478"/>
    <w:rsid w:val="007B0000"/>
    <w:rsid w:val="007B0E96"/>
    <w:rsid w:val="007C66AC"/>
    <w:rsid w:val="007C7613"/>
    <w:rsid w:val="007D2BDF"/>
    <w:rsid w:val="007E7891"/>
    <w:rsid w:val="007F197D"/>
    <w:rsid w:val="007F4BF6"/>
    <w:rsid w:val="007F7582"/>
    <w:rsid w:val="00807DAE"/>
    <w:rsid w:val="00814D94"/>
    <w:rsid w:val="00826A17"/>
    <w:rsid w:val="00836160"/>
    <w:rsid w:val="00854042"/>
    <w:rsid w:val="008B4899"/>
    <w:rsid w:val="008B6500"/>
    <w:rsid w:val="008C4065"/>
    <w:rsid w:val="008C66EC"/>
    <w:rsid w:val="00921A72"/>
    <w:rsid w:val="00942FCC"/>
    <w:rsid w:val="009476E1"/>
    <w:rsid w:val="00947C29"/>
    <w:rsid w:val="00957AF6"/>
    <w:rsid w:val="0097504D"/>
    <w:rsid w:val="009D3A73"/>
    <w:rsid w:val="00A12A2B"/>
    <w:rsid w:val="00A3012D"/>
    <w:rsid w:val="00A47BFE"/>
    <w:rsid w:val="00A601D4"/>
    <w:rsid w:val="00A761BE"/>
    <w:rsid w:val="00AF2C04"/>
    <w:rsid w:val="00B90925"/>
    <w:rsid w:val="00B97803"/>
    <w:rsid w:val="00BC6B9D"/>
    <w:rsid w:val="00BE4809"/>
    <w:rsid w:val="00C744D9"/>
    <w:rsid w:val="00CD4304"/>
    <w:rsid w:val="00D02459"/>
    <w:rsid w:val="00D44418"/>
    <w:rsid w:val="00D84C50"/>
    <w:rsid w:val="00DB2B94"/>
    <w:rsid w:val="00DF2656"/>
    <w:rsid w:val="00E52B00"/>
    <w:rsid w:val="00EB14D6"/>
    <w:rsid w:val="00ED364C"/>
    <w:rsid w:val="00F01B5B"/>
    <w:rsid w:val="00F0394A"/>
    <w:rsid w:val="00F26B98"/>
    <w:rsid w:val="00F32154"/>
    <w:rsid w:val="00F440AA"/>
    <w:rsid w:val="00F462DB"/>
    <w:rsid w:val="00F71F63"/>
    <w:rsid w:val="00F74593"/>
    <w:rsid w:val="00F8740D"/>
    <w:rsid w:val="00FC0403"/>
    <w:rsid w:val="00FC534F"/>
    <w:rsid w:val="00FC7FA5"/>
    <w:rsid w:val="00F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ABA5E"/>
  <w15:docId w15:val="{F59B38D2-73E2-4D44-88F6-F73B87EA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link w:val="ad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1"/>
    <w:link w:val="af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0">
    <w:name w:val="Body Text"/>
    <w:basedOn w:val="a1"/>
    <w:pPr>
      <w:jc w:val="center"/>
    </w:pPr>
    <w:rPr>
      <w:sz w:val="32"/>
    </w:rPr>
  </w:style>
  <w:style w:type="paragraph" w:styleId="af1">
    <w:name w:val="caption"/>
    <w:basedOn w:val="a1"/>
    <w:next w:val="a1"/>
    <w:qFormat/>
    <w:pPr>
      <w:spacing w:before="120" w:after="120"/>
    </w:pPr>
  </w:style>
  <w:style w:type="paragraph" w:customStyle="1" w:styleId="af2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1"/>
    <w:pPr>
      <w:spacing w:line="480" w:lineRule="exact"/>
      <w:ind w:left="5670"/>
    </w:pPr>
    <w:rPr>
      <w:sz w:val="30"/>
    </w:rPr>
  </w:style>
  <w:style w:type="character" w:styleId="af6">
    <w:name w:val="Hyperlink"/>
    <w:basedOn w:val="a2"/>
    <w:rsid w:val="00B90925"/>
    <w:rPr>
      <w:color w:val="0000FF" w:themeColor="hyperlink"/>
      <w:u w:val="single"/>
    </w:rPr>
  </w:style>
  <w:style w:type="paragraph" w:styleId="af7">
    <w:name w:val="Balloon Text"/>
    <w:basedOn w:val="a1"/>
    <w:link w:val="af8"/>
    <w:semiHidden/>
    <w:unhideWhenUsed/>
    <w:rsid w:val="007F1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2"/>
    <w:link w:val="af7"/>
    <w:semiHidden/>
    <w:rsid w:val="007F197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9">
    <w:name w:val="List Paragraph"/>
    <w:basedOn w:val="a1"/>
    <w:uiPriority w:val="34"/>
    <w:qFormat/>
    <w:rsid w:val="0073579C"/>
    <w:pPr>
      <w:ind w:leftChars="200" w:left="480"/>
    </w:pPr>
  </w:style>
  <w:style w:type="character" w:customStyle="1" w:styleId="af">
    <w:name w:val="頁首 字元"/>
    <w:basedOn w:val="a2"/>
    <w:link w:val="ae"/>
    <w:uiPriority w:val="99"/>
    <w:rsid w:val="00FC0403"/>
    <w:rPr>
      <w:rFonts w:ascii="標楷體" w:eastAsia="標楷體"/>
      <w:kern w:val="2"/>
    </w:rPr>
  </w:style>
  <w:style w:type="character" w:customStyle="1" w:styleId="ad">
    <w:name w:val="頁尾 字元"/>
    <w:basedOn w:val="a2"/>
    <w:link w:val="ac"/>
    <w:uiPriority w:val="99"/>
    <w:rsid w:val="00FC0403"/>
    <w:rPr>
      <w:rFonts w:ascii="標楷體" w:eastAsia="標楷體"/>
      <w:kern w:val="2"/>
    </w:rPr>
  </w:style>
  <w:style w:type="character" w:styleId="afa">
    <w:name w:val="FollowedHyperlink"/>
    <w:basedOn w:val="a2"/>
    <w:semiHidden/>
    <w:unhideWhenUsed/>
    <w:rsid w:val="003A25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0019@cpshs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84B81-BB0A-4B52-98EF-A33B8FD4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>Ghost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治平高中九十二學年度耶誕活動實施辦法</dc:title>
  <dc:creator>win98se</dc:creator>
  <cp:lastModifiedBy>stacy</cp:lastModifiedBy>
  <cp:revision>2</cp:revision>
  <cp:lastPrinted>2021-05-07T01:15:00Z</cp:lastPrinted>
  <dcterms:created xsi:type="dcterms:W3CDTF">2023-04-28T03:28:00Z</dcterms:created>
  <dcterms:modified xsi:type="dcterms:W3CDTF">2023-04-28T03:28:00Z</dcterms:modified>
</cp:coreProperties>
</file>