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D7E" w:rsidRPr="00A47343" w:rsidRDefault="00A16D7E" w:rsidP="00A16D7E">
      <w:pPr>
        <w:widowControl/>
        <w:ind w:leftChars="-118" w:left="48" w:hangingChars="118" w:hanging="331"/>
        <w:rPr>
          <w:rFonts w:ascii="標楷體" w:eastAsia="標楷體"/>
          <w:b/>
          <w:sz w:val="28"/>
          <w:szCs w:val="28"/>
        </w:rPr>
      </w:pPr>
      <w:r w:rsidRPr="00A47343">
        <w:rPr>
          <w:rFonts w:eastAsia="標楷體" w:hint="eastAsia"/>
          <w:b/>
          <w:sz w:val="28"/>
        </w:rPr>
        <w:t>附件</w:t>
      </w:r>
      <w:r w:rsidR="00007792">
        <w:rPr>
          <w:rFonts w:eastAsia="標楷體" w:hint="eastAsia"/>
          <w:b/>
          <w:sz w:val="28"/>
        </w:rPr>
        <w:t>3</w:t>
      </w:r>
      <w:r w:rsidR="00007792" w:rsidRPr="00A47343">
        <w:rPr>
          <w:rFonts w:ascii="標楷體" w:eastAsia="標楷體"/>
          <w:b/>
          <w:sz w:val="28"/>
          <w:szCs w:val="28"/>
        </w:rPr>
        <w:t xml:space="preserve"> </w:t>
      </w:r>
    </w:p>
    <w:p w:rsidR="00007792" w:rsidRDefault="00A16D7E" w:rsidP="00007792">
      <w:pPr>
        <w:widowControl/>
        <w:ind w:leftChars="-118" w:left="95" w:hangingChars="118" w:hanging="378"/>
        <w:jc w:val="center"/>
        <w:rPr>
          <w:rFonts w:eastAsia="標楷體"/>
          <w:b/>
          <w:sz w:val="32"/>
          <w:szCs w:val="32"/>
        </w:rPr>
      </w:pPr>
      <w:r w:rsidRPr="00A47343">
        <w:rPr>
          <w:rFonts w:eastAsia="標楷體"/>
          <w:b/>
          <w:sz w:val="32"/>
          <w:szCs w:val="32"/>
        </w:rPr>
        <w:t>109</w:t>
      </w:r>
      <w:r w:rsidRPr="00A47343">
        <w:rPr>
          <w:rFonts w:eastAsia="標楷體" w:hint="eastAsia"/>
          <w:b/>
          <w:sz w:val="32"/>
          <w:szCs w:val="32"/>
        </w:rPr>
        <w:t>年度國民小學及國民中學學生學習扶助績優人員評選鐸聲伴學獎</w:t>
      </w:r>
    </w:p>
    <w:p w:rsidR="00A16D7E" w:rsidRPr="00A47343" w:rsidRDefault="00A16D7E" w:rsidP="00007792">
      <w:pPr>
        <w:widowControl/>
        <w:ind w:leftChars="-118" w:left="95" w:hangingChars="118" w:hanging="378"/>
        <w:jc w:val="center"/>
        <w:rPr>
          <w:rFonts w:eastAsia="標楷體"/>
          <w:b/>
          <w:sz w:val="32"/>
          <w:szCs w:val="32"/>
        </w:rPr>
      </w:pPr>
      <w:r w:rsidRPr="00A47343">
        <w:rPr>
          <w:rFonts w:eastAsia="標楷體" w:hint="eastAsia"/>
          <w:b/>
          <w:sz w:val="32"/>
          <w:szCs w:val="32"/>
        </w:rPr>
        <w:t>紙本佐證資料</w:t>
      </w:r>
    </w:p>
    <w:p w:rsidR="00A16D7E" w:rsidRPr="00A47343" w:rsidRDefault="00A16D7E" w:rsidP="00A16D7E">
      <w:pPr>
        <w:pStyle w:val="a5"/>
        <w:numPr>
          <w:ilvl w:val="0"/>
          <w:numId w:val="12"/>
        </w:numPr>
        <w:snapToGrid w:val="0"/>
        <w:spacing w:beforeLines="100" w:before="360"/>
        <w:ind w:leftChars="0" w:left="993"/>
        <w:jc w:val="both"/>
        <w:rPr>
          <w:rFonts w:eastAsia="標楷體"/>
          <w:sz w:val="28"/>
          <w:szCs w:val="28"/>
        </w:rPr>
      </w:pPr>
      <w:r w:rsidRPr="00A47343">
        <w:rPr>
          <w:rFonts w:eastAsia="標楷體" w:hint="eastAsia"/>
          <w:sz w:val="28"/>
          <w:szCs w:val="28"/>
        </w:rPr>
        <w:t>說明</w:t>
      </w:r>
    </w:p>
    <w:p w:rsidR="00A16D7E" w:rsidRPr="00A47343" w:rsidRDefault="00A16D7E" w:rsidP="00A16D7E">
      <w:pPr>
        <w:snapToGrid w:val="0"/>
        <w:spacing w:beforeLines="50" w:before="180" w:afterLines="50" w:after="180" w:line="276" w:lineRule="auto"/>
        <w:ind w:leftChars="177" w:left="1416" w:hangingChars="354" w:hanging="991"/>
        <w:rPr>
          <w:rFonts w:eastAsia="標楷體"/>
          <w:sz w:val="28"/>
          <w:szCs w:val="28"/>
        </w:rPr>
      </w:pPr>
      <w:r w:rsidRPr="00A47343">
        <w:rPr>
          <w:rFonts w:eastAsia="標楷體" w:hint="eastAsia"/>
          <w:sz w:val="28"/>
          <w:szCs w:val="28"/>
        </w:rPr>
        <w:t>（一）內容需為自評表評選指標（一）至（四）之佐證資料</w:t>
      </w:r>
    </w:p>
    <w:p w:rsidR="00A16D7E" w:rsidRPr="00A47343" w:rsidRDefault="00A16D7E" w:rsidP="00A16D7E">
      <w:pPr>
        <w:snapToGrid w:val="0"/>
        <w:spacing w:beforeLines="50" w:before="180" w:afterLines="50" w:after="180" w:line="276" w:lineRule="auto"/>
        <w:ind w:leftChars="174" w:left="992" w:hangingChars="205" w:hanging="574"/>
        <w:rPr>
          <w:rFonts w:eastAsia="標楷體"/>
          <w:sz w:val="28"/>
          <w:szCs w:val="28"/>
        </w:rPr>
      </w:pPr>
      <w:r w:rsidRPr="00A47343">
        <w:rPr>
          <w:rFonts w:eastAsia="標楷體" w:hint="eastAsia"/>
          <w:sz w:val="28"/>
          <w:szCs w:val="28"/>
        </w:rPr>
        <w:t>（二）紙本佐證資料以不超過</w:t>
      </w:r>
      <w:r w:rsidRPr="00A47343">
        <w:rPr>
          <w:rFonts w:eastAsia="標楷體"/>
          <w:sz w:val="28"/>
          <w:szCs w:val="28"/>
        </w:rPr>
        <w:t>A4</w:t>
      </w:r>
      <w:r w:rsidRPr="00A47343">
        <w:rPr>
          <w:rFonts w:eastAsia="標楷體" w:hint="eastAsia"/>
          <w:sz w:val="28"/>
          <w:szCs w:val="28"/>
        </w:rPr>
        <w:t>頁面</w:t>
      </w:r>
      <w:r w:rsidRPr="00A47343">
        <w:rPr>
          <w:rFonts w:eastAsia="標楷體"/>
          <w:sz w:val="28"/>
          <w:szCs w:val="28"/>
        </w:rPr>
        <w:t>8</w:t>
      </w:r>
      <w:r w:rsidRPr="00A47343">
        <w:rPr>
          <w:rFonts w:eastAsia="標楷體" w:hint="eastAsia"/>
          <w:sz w:val="28"/>
          <w:szCs w:val="28"/>
        </w:rPr>
        <w:t>頁為原則</w:t>
      </w:r>
    </w:p>
    <w:p w:rsidR="00A16D7E" w:rsidRPr="00A47343" w:rsidRDefault="00A16D7E" w:rsidP="00A16D7E">
      <w:pPr>
        <w:pStyle w:val="a5"/>
        <w:numPr>
          <w:ilvl w:val="0"/>
          <w:numId w:val="12"/>
        </w:numPr>
        <w:snapToGrid w:val="0"/>
        <w:spacing w:beforeLines="100" w:before="360"/>
        <w:ind w:leftChars="0" w:left="993"/>
        <w:jc w:val="both"/>
        <w:rPr>
          <w:rFonts w:eastAsia="標楷體"/>
          <w:b/>
          <w:sz w:val="28"/>
          <w:szCs w:val="28"/>
        </w:rPr>
      </w:pPr>
      <w:r w:rsidRPr="00A47343">
        <w:rPr>
          <w:rFonts w:eastAsia="標楷體" w:hint="eastAsia"/>
          <w:sz w:val="28"/>
          <w:szCs w:val="28"/>
        </w:rPr>
        <w:t>排列方式如下</w:t>
      </w:r>
    </w:p>
    <w:p w:rsidR="00A16D7E" w:rsidRPr="00A47343" w:rsidRDefault="00A16D7E" w:rsidP="00A16D7E">
      <w:pPr>
        <w:snapToGrid w:val="0"/>
        <w:spacing w:beforeLines="50" w:before="180" w:afterLines="50" w:after="180" w:line="276" w:lineRule="auto"/>
        <w:ind w:leftChars="174" w:left="992" w:hangingChars="205" w:hanging="574"/>
        <w:rPr>
          <w:rFonts w:eastAsia="標楷體"/>
          <w:sz w:val="28"/>
          <w:szCs w:val="28"/>
        </w:rPr>
      </w:pPr>
      <w:r w:rsidRPr="00A47343">
        <w:rPr>
          <w:rFonts w:eastAsia="標楷體" w:hint="eastAsia"/>
          <w:sz w:val="28"/>
          <w:szCs w:val="28"/>
        </w:rPr>
        <w:t>（一）課程與教材設計</w:t>
      </w:r>
    </w:p>
    <w:p w:rsidR="00A16D7E" w:rsidRPr="00A47343" w:rsidRDefault="00A16D7E" w:rsidP="00A16D7E">
      <w:pPr>
        <w:snapToGrid w:val="0"/>
        <w:spacing w:beforeLines="50" w:before="180" w:afterLines="50" w:after="180" w:line="276" w:lineRule="auto"/>
        <w:ind w:leftChars="174" w:left="992" w:hangingChars="205" w:hanging="574"/>
        <w:rPr>
          <w:rFonts w:eastAsia="標楷體"/>
          <w:sz w:val="28"/>
          <w:szCs w:val="28"/>
        </w:rPr>
      </w:pPr>
      <w:r w:rsidRPr="00A47343">
        <w:rPr>
          <w:rFonts w:eastAsia="標楷體" w:hint="eastAsia"/>
          <w:sz w:val="28"/>
          <w:szCs w:val="28"/>
        </w:rPr>
        <w:t>（二）教學策略</w:t>
      </w:r>
    </w:p>
    <w:p w:rsidR="00A16D7E" w:rsidRPr="00A47343" w:rsidRDefault="00A16D7E" w:rsidP="00A16D7E">
      <w:pPr>
        <w:snapToGrid w:val="0"/>
        <w:spacing w:beforeLines="50" w:before="180" w:afterLines="50" w:after="180" w:line="276" w:lineRule="auto"/>
        <w:ind w:leftChars="174" w:left="992" w:hangingChars="205" w:hanging="574"/>
        <w:rPr>
          <w:rFonts w:eastAsia="標楷體"/>
          <w:sz w:val="28"/>
          <w:szCs w:val="28"/>
        </w:rPr>
      </w:pPr>
      <w:r w:rsidRPr="00A47343">
        <w:rPr>
          <w:rFonts w:eastAsia="標楷體" w:hint="eastAsia"/>
          <w:sz w:val="28"/>
          <w:szCs w:val="28"/>
        </w:rPr>
        <w:t>（三）成效與輔導</w:t>
      </w:r>
    </w:p>
    <w:p w:rsidR="00A16D7E" w:rsidRPr="00A47343" w:rsidRDefault="00A16D7E" w:rsidP="00A16D7E">
      <w:pPr>
        <w:snapToGrid w:val="0"/>
        <w:spacing w:beforeLines="50" w:before="180" w:afterLines="50" w:after="180" w:line="276" w:lineRule="auto"/>
        <w:ind w:leftChars="174" w:left="992" w:hangingChars="205" w:hanging="574"/>
        <w:rPr>
          <w:rFonts w:eastAsia="標楷體"/>
          <w:sz w:val="28"/>
          <w:szCs w:val="28"/>
        </w:rPr>
      </w:pPr>
      <w:r w:rsidRPr="00A47343">
        <w:rPr>
          <w:rFonts w:eastAsia="標楷體" w:hint="eastAsia"/>
          <w:sz w:val="28"/>
          <w:szCs w:val="28"/>
        </w:rPr>
        <w:t>（四）教學特色</w:t>
      </w:r>
    </w:p>
    <w:p w:rsidR="00A16D7E" w:rsidRPr="00E33EA7" w:rsidRDefault="00A16D7E" w:rsidP="00A16D7E">
      <w:pPr>
        <w:widowControl/>
        <w:rPr>
          <w:rFonts w:eastAsia="標楷體" w:hint="eastAsia"/>
          <w:sz w:val="28"/>
          <w:szCs w:val="28"/>
        </w:rPr>
      </w:pPr>
      <w:bookmarkStart w:id="0" w:name="_GoBack"/>
      <w:bookmarkEnd w:id="0"/>
    </w:p>
    <w:sectPr w:rsidR="00A16D7E" w:rsidRPr="00E33EA7" w:rsidSect="005D4845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E63" w:rsidRDefault="00F83E63" w:rsidP="007D7012">
      <w:r>
        <w:separator/>
      </w:r>
    </w:p>
  </w:endnote>
  <w:endnote w:type="continuationSeparator" w:id="0">
    <w:p w:rsidR="00F83E63" w:rsidRDefault="00F83E63" w:rsidP="007D7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E63" w:rsidRDefault="00F83E63" w:rsidP="007D7012">
      <w:r>
        <w:separator/>
      </w:r>
    </w:p>
  </w:footnote>
  <w:footnote w:type="continuationSeparator" w:id="0">
    <w:p w:rsidR="00F83E63" w:rsidRDefault="00F83E63" w:rsidP="007D7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C2657"/>
    <w:multiLevelType w:val="multilevel"/>
    <w:tmpl w:val="FCFCFA44"/>
    <w:lvl w:ilvl="0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cs="Times New Roman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0BD34AC5"/>
    <w:multiLevelType w:val="hybridMultilevel"/>
    <w:tmpl w:val="D1065C3E"/>
    <w:lvl w:ilvl="0" w:tplc="391EBB02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A92C67EE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55807EB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EBAA62B4">
      <w:start w:val="1"/>
      <w:numFmt w:val="japaneseCounting"/>
      <w:lvlText w:val="(%4)"/>
      <w:lvlJc w:val="left"/>
      <w:pPr>
        <w:tabs>
          <w:tab w:val="num" w:pos="1935"/>
        </w:tabs>
        <w:ind w:left="1935" w:hanging="495"/>
      </w:pPr>
      <w:rPr>
        <w:rFonts w:hint="eastAsia"/>
      </w:rPr>
    </w:lvl>
    <w:lvl w:ilvl="4" w:tplc="16FC3FD0">
      <w:start w:val="1"/>
      <w:numFmt w:val="decimal"/>
      <w:lvlText w:val="(%5)"/>
      <w:lvlJc w:val="left"/>
      <w:pPr>
        <w:tabs>
          <w:tab w:val="num" w:pos="2310"/>
        </w:tabs>
        <w:ind w:left="2310" w:hanging="39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C280E21"/>
    <w:multiLevelType w:val="hybridMultilevel"/>
    <w:tmpl w:val="B628B8D0"/>
    <w:lvl w:ilvl="0" w:tplc="A96AF4FC">
      <w:start w:val="1"/>
      <w:numFmt w:val="taiwaneseCountingThousand"/>
      <w:lvlText w:val="(%1)"/>
      <w:lvlJc w:val="left"/>
      <w:pPr>
        <w:ind w:left="1048" w:hanging="480"/>
      </w:pPr>
      <w:rPr>
        <w:rFonts w:cs="Times New Roman"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3" w15:restartNumberingAfterBreak="0">
    <w:nsid w:val="0E783A56"/>
    <w:multiLevelType w:val="hybridMultilevel"/>
    <w:tmpl w:val="731210F8"/>
    <w:lvl w:ilvl="0" w:tplc="0409000F">
      <w:start w:val="1"/>
      <w:numFmt w:val="decimal"/>
      <w:lvlText w:val="%1."/>
      <w:lvlJc w:val="left"/>
      <w:pPr>
        <w:ind w:left="898" w:hanging="480"/>
      </w:p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4" w15:restartNumberingAfterBreak="0">
    <w:nsid w:val="105550ED"/>
    <w:multiLevelType w:val="hybridMultilevel"/>
    <w:tmpl w:val="93049E94"/>
    <w:lvl w:ilvl="0" w:tplc="0409000F">
      <w:start w:val="1"/>
      <w:numFmt w:val="decimal"/>
      <w:lvlText w:val="%1."/>
      <w:lvlJc w:val="left"/>
      <w:pPr>
        <w:ind w:left="13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58" w:hanging="480"/>
      </w:pPr>
    </w:lvl>
    <w:lvl w:ilvl="2" w:tplc="0409001B" w:tentative="1">
      <w:start w:val="1"/>
      <w:numFmt w:val="lowerRoman"/>
      <w:lvlText w:val="%3."/>
      <w:lvlJc w:val="right"/>
      <w:pPr>
        <w:ind w:left="2338" w:hanging="480"/>
      </w:pPr>
    </w:lvl>
    <w:lvl w:ilvl="3" w:tplc="0409000F" w:tentative="1">
      <w:start w:val="1"/>
      <w:numFmt w:val="decimal"/>
      <w:lvlText w:val="%4."/>
      <w:lvlJc w:val="left"/>
      <w:pPr>
        <w:ind w:left="28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8" w:hanging="480"/>
      </w:pPr>
    </w:lvl>
    <w:lvl w:ilvl="5" w:tplc="0409001B" w:tentative="1">
      <w:start w:val="1"/>
      <w:numFmt w:val="lowerRoman"/>
      <w:lvlText w:val="%6."/>
      <w:lvlJc w:val="right"/>
      <w:pPr>
        <w:ind w:left="3778" w:hanging="480"/>
      </w:pPr>
    </w:lvl>
    <w:lvl w:ilvl="6" w:tplc="0409000F" w:tentative="1">
      <w:start w:val="1"/>
      <w:numFmt w:val="decimal"/>
      <w:lvlText w:val="%7."/>
      <w:lvlJc w:val="left"/>
      <w:pPr>
        <w:ind w:left="42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8" w:hanging="480"/>
      </w:pPr>
    </w:lvl>
    <w:lvl w:ilvl="8" w:tplc="0409001B" w:tentative="1">
      <w:start w:val="1"/>
      <w:numFmt w:val="lowerRoman"/>
      <w:lvlText w:val="%9."/>
      <w:lvlJc w:val="right"/>
      <w:pPr>
        <w:ind w:left="5218" w:hanging="480"/>
      </w:pPr>
    </w:lvl>
  </w:abstractNum>
  <w:abstractNum w:abstractNumId="5" w15:restartNumberingAfterBreak="0">
    <w:nsid w:val="13E55978"/>
    <w:multiLevelType w:val="hybridMultilevel"/>
    <w:tmpl w:val="408EF7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564763"/>
    <w:multiLevelType w:val="hybridMultilevel"/>
    <w:tmpl w:val="6D40AC56"/>
    <w:lvl w:ilvl="0" w:tplc="5F20B56C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075E20A6">
      <w:start w:val="2"/>
      <w:numFmt w:val="taiwaneseCountingThousand"/>
      <w:lvlText w:val="%2、"/>
      <w:lvlJc w:val="left"/>
      <w:pPr>
        <w:ind w:left="24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7" w15:restartNumberingAfterBreak="0">
    <w:nsid w:val="1F5358CA"/>
    <w:multiLevelType w:val="hybridMultilevel"/>
    <w:tmpl w:val="376C914E"/>
    <w:lvl w:ilvl="0" w:tplc="484851FE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  <w:rPr>
        <w:rFonts w:hint="eastAsia"/>
      </w:rPr>
    </w:lvl>
    <w:lvl w:ilvl="1" w:tplc="FCAC151E">
      <w:start w:val="6"/>
      <w:numFmt w:val="taiwaneseCountingThousand"/>
      <w:lvlText w:val="%2、"/>
      <w:lvlJc w:val="left"/>
      <w:pPr>
        <w:ind w:left="2445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8" w15:restartNumberingAfterBreak="0">
    <w:nsid w:val="24FE657A"/>
    <w:multiLevelType w:val="hybridMultilevel"/>
    <w:tmpl w:val="98244AE6"/>
    <w:lvl w:ilvl="0" w:tplc="E208DD62">
      <w:start w:val="1"/>
      <w:numFmt w:val="taiwaneseCountingThousand"/>
      <w:lvlText w:val="（%1）"/>
      <w:lvlJc w:val="left"/>
      <w:pPr>
        <w:ind w:left="1485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9" w15:restartNumberingAfterBreak="0">
    <w:nsid w:val="26640073"/>
    <w:multiLevelType w:val="hybridMultilevel"/>
    <w:tmpl w:val="DC809686"/>
    <w:lvl w:ilvl="0" w:tplc="0409000F">
      <w:start w:val="1"/>
      <w:numFmt w:val="decimal"/>
      <w:lvlText w:val="%1."/>
      <w:lvlJc w:val="left"/>
      <w:pPr>
        <w:ind w:left="14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10" w15:restartNumberingAfterBreak="0">
    <w:nsid w:val="2A745412"/>
    <w:multiLevelType w:val="hybridMultilevel"/>
    <w:tmpl w:val="1146F77C"/>
    <w:lvl w:ilvl="0" w:tplc="BE14749C">
      <w:start w:val="1"/>
      <w:numFmt w:val="decimal"/>
      <w:suff w:val="nothing"/>
      <w:lvlText w:val="%1、"/>
      <w:lvlJc w:val="left"/>
      <w:pPr>
        <w:ind w:left="480" w:hanging="480"/>
      </w:pPr>
      <w:rPr>
        <w:rFonts w:cs="Times New Roman" w:hint="eastAsia"/>
      </w:rPr>
    </w:lvl>
    <w:lvl w:ilvl="1" w:tplc="E208DD62">
      <w:start w:val="1"/>
      <w:numFmt w:val="taiwaneseCountingThousand"/>
      <w:lvlText w:val="（%2）"/>
      <w:lvlJc w:val="left"/>
      <w:pPr>
        <w:ind w:left="12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3F2C4AAB"/>
    <w:multiLevelType w:val="hybridMultilevel"/>
    <w:tmpl w:val="73CE3610"/>
    <w:lvl w:ilvl="0" w:tplc="3266F5E8">
      <w:start w:val="1"/>
      <w:numFmt w:val="decimal"/>
      <w:lvlText w:val="%1."/>
      <w:lvlJc w:val="left"/>
      <w:pPr>
        <w:tabs>
          <w:tab w:val="num" w:pos="1410"/>
        </w:tabs>
        <w:ind w:left="1410" w:hanging="360"/>
      </w:pPr>
      <w:rPr>
        <w:rFonts w:hint="eastAsia"/>
      </w:rPr>
    </w:lvl>
    <w:lvl w:ilvl="1" w:tplc="7B307B3A">
      <w:start w:val="4"/>
      <w:numFmt w:val="taiwaneseCountingThousand"/>
      <w:lvlText w:val="%2、"/>
      <w:lvlJc w:val="left"/>
      <w:pPr>
        <w:ind w:left="249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50"/>
        </w:tabs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0"/>
        </w:tabs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90"/>
        </w:tabs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10"/>
        </w:tabs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30"/>
        </w:tabs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50"/>
        </w:tabs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70"/>
        </w:tabs>
        <w:ind w:left="7170" w:hanging="180"/>
      </w:pPr>
    </w:lvl>
  </w:abstractNum>
  <w:abstractNum w:abstractNumId="12" w15:restartNumberingAfterBreak="0">
    <w:nsid w:val="4CC8604E"/>
    <w:multiLevelType w:val="hybridMultilevel"/>
    <w:tmpl w:val="9A44A482"/>
    <w:lvl w:ilvl="0" w:tplc="D5CA4C76">
      <w:start w:val="1"/>
      <w:numFmt w:val="taiwaneseCountingThousand"/>
      <w:lvlText w:val="(%1)"/>
      <w:lvlJc w:val="left"/>
      <w:pPr>
        <w:ind w:left="1048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3" w15:restartNumberingAfterBreak="0">
    <w:nsid w:val="5FBD14BA"/>
    <w:multiLevelType w:val="hybridMultilevel"/>
    <w:tmpl w:val="C4AED014"/>
    <w:lvl w:ilvl="0" w:tplc="04044AEA">
      <w:start w:val="8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FE22256"/>
    <w:multiLevelType w:val="hybridMultilevel"/>
    <w:tmpl w:val="F5AEC376"/>
    <w:lvl w:ilvl="0" w:tplc="E208DD62">
      <w:start w:val="1"/>
      <w:numFmt w:val="taiwaneseCountingThousand"/>
      <w:lvlText w:val="（%1）"/>
      <w:lvlJc w:val="left"/>
      <w:pPr>
        <w:ind w:left="1034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4" w:hanging="480"/>
      </w:pPr>
    </w:lvl>
    <w:lvl w:ilvl="2" w:tplc="0409001B" w:tentative="1">
      <w:start w:val="1"/>
      <w:numFmt w:val="lowerRoman"/>
      <w:lvlText w:val="%3."/>
      <w:lvlJc w:val="right"/>
      <w:pPr>
        <w:ind w:left="1994" w:hanging="480"/>
      </w:pPr>
    </w:lvl>
    <w:lvl w:ilvl="3" w:tplc="0409000F" w:tentative="1">
      <w:start w:val="1"/>
      <w:numFmt w:val="decimal"/>
      <w:lvlText w:val="%4."/>
      <w:lvlJc w:val="left"/>
      <w:pPr>
        <w:ind w:left="24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4" w:hanging="480"/>
      </w:pPr>
    </w:lvl>
    <w:lvl w:ilvl="5" w:tplc="0409001B" w:tentative="1">
      <w:start w:val="1"/>
      <w:numFmt w:val="lowerRoman"/>
      <w:lvlText w:val="%6."/>
      <w:lvlJc w:val="right"/>
      <w:pPr>
        <w:ind w:left="3434" w:hanging="480"/>
      </w:pPr>
    </w:lvl>
    <w:lvl w:ilvl="6" w:tplc="0409000F" w:tentative="1">
      <w:start w:val="1"/>
      <w:numFmt w:val="decimal"/>
      <w:lvlText w:val="%7."/>
      <w:lvlJc w:val="left"/>
      <w:pPr>
        <w:ind w:left="39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4" w:hanging="480"/>
      </w:pPr>
    </w:lvl>
    <w:lvl w:ilvl="8" w:tplc="0409001B" w:tentative="1">
      <w:start w:val="1"/>
      <w:numFmt w:val="lowerRoman"/>
      <w:lvlText w:val="%9."/>
      <w:lvlJc w:val="right"/>
      <w:pPr>
        <w:ind w:left="4874" w:hanging="480"/>
      </w:pPr>
    </w:lvl>
  </w:abstractNum>
  <w:abstractNum w:abstractNumId="15" w15:restartNumberingAfterBreak="0">
    <w:nsid w:val="610C4FF6"/>
    <w:multiLevelType w:val="hybridMultilevel"/>
    <w:tmpl w:val="1146F77C"/>
    <w:lvl w:ilvl="0" w:tplc="BE14749C">
      <w:start w:val="1"/>
      <w:numFmt w:val="decimal"/>
      <w:suff w:val="nothing"/>
      <w:lvlText w:val="%1、"/>
      <w:lvlJc w:val="left"/>
      <w:pPr>
        <w:ind w:left="480" w:hanging="480"/>
      </w:pPr>
      <w:rPr>
        <w:rFonts w:cs="Times New Roman" w:hint="eastAsia"/>
      </w:rPr>
    </w:lvl>
    <w:lvl w:ilvl="1" w:tplc="E208DD62">
      <w:start w:val="1"/>
      <w:numFmt w:val="taiwaneseCountingThousand"/>
      <w:lvlText w:val="（%2）"/>
      <w:lvlJc w:val="left"/>
      <w:pPr>
        <w:ind w:left="12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64C05C78"/>
    <w:multiLevelType w:val="hybridMultilevel"/>
    <w:tmpl w:val="C5DC2AB2"/>
    <w:lvl w:ilvl="0" w:tplc="72E09FCE">
      <w:start w:val="8"/>
      <w:numFmt w:val="bullet"/>
      <w:lvlText w:val="※"/>
      <w:lvlJc w:val="left"/>
      <w:pPr>
        <w:ind w:left="360" w:hanging="360"/>
      </w:pPr>
      <w:rPr>
        <w:rFonts w:ascii="標楷體" w:eastAsia="標楷體" w:hAnsi="標楷體" w:hint="eastAsia"/>
        <w:b/>
        <w:color w:val="000000" w:themeColor="text1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7916855"/>
    <w:multiLevelType w:val="hybridMultilevel"/>
    <w:tmpl w:val="C5A4CCBC"/>
    <w:lvl w:ilvl="0" w:tplc="E208DD62">
      <w:start w:val="1"/>
      <w:numFmt w:val="taiwaneseCountingThousand"/>
      <w:lvlText w:val="（%1）"/>
      <w:lvlJc w:val="left"/>
      <w:pPr>
        <w:ind w:left="1485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18" w15:restartNumberingAfterBreak="0">
    <w:nsid w:val="71661A42"/>
    <w:multiLevelType w:val="hybridMultilevel"/>
    <w:tmpl w:val="69380EB2"/>
    <w:lvl w:ilvl="0" w:tplc="04044AEA">
      <w:start w:val="8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74B4958"/>
    <w:multiLevelType w:val="hybridMultilevel"/>
    <w:tmpl w:val="1146F77C"/>
    <w:lvl w:ilvl="0" w:tplc="BE14749C">
      <w:start w:val="1"/>
      <w:numFmt w:val="decimal"/>
      <w:suff w:val="nothing"/>
      <w:lvlText w:val="%1、"/>
      <w:lvlJc w:val="left"/>
      <w:pPr>
        <w:ind w:left="480" w:hanging="480"/>
      </w:pPr>
      <w:rPr>
        <w:rFonts w:cs="Times New Roman" w:hint="eastAsia"/>
      </w:rPr>
    </w:lvl>
    <w:lvl w:ilvl="1" w:tplc="E208DD62">
      <w:start w:val="1"/>
      <w:numFmt w:val="taiwaneseCountingThousand"/>
      <w:lvlText w:val="（%2）"/>
      <w:lvlJc w:val="left"/>
      <w:pPr>
        <w:ind w:left="12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 w15:restartNumberingAfterBreak="0">
    <w:nsid w:val="7B6403D1"/>
    <w:multiLevelType w:val="hybridMultilevel"/>
    <w:tmpl w:val="53DC9DFE"/>
    <w:lvl w:ilvl="0" w:tplc="D5CA4C76">
      <w:start w:val="1"/>
      <w:numFmt w:val="taiwaneseCountingThousand"/>
      <w:lvlText w:val="(%1)"/>
      <w:lvlJc w:val="left"/>
      <w:pPr>
        <w:ind w:left="1048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"/>
  </w:num>
  <w:num w:numId="7">
    <w:abstractNumId w:val="13"/>
  </w:num>
  <w:num w:numId="8">
    <w:abstractNumId w:val="20"/>
  </w:num>
  <w:num w:numId="9">
    <w:abstractNumId w:val="12"/>
  </w:num>
  <w:num w:numId="10">
    <w:abstractNumId w:val="2"/>
  </w:num>
  <w:num w:numId="11">
    <w:abstractNumId w:val="5"/>
  </w:num>
  <w:num w:numId="12">
    <w:abstractNumId w:val="16"/>
  </w:num>
  <w:num w:numId="13">
    <w:abstractNumId w:val="10"/>
  </w:num>
  <w:num w:numId="14">
    <w:abstractNumId w:val="19"/>
  </w:num>
  <w:num w:numId="15">
    <w:abstractNumId w:val="15"/>
  </w:num>
  <w:num w:numId="16">
    <w:abstractNumId w:val="14"/>
  </w:num>
  <w:num w:numId="17">
    <w:abstractNumId w:val="8"/>
  </w:num>
  <w:num w:numId="18">
    <w:abstractNumId w:val="17"/>
  </w:num>
  <w:num w:numId="19">
    <w:abstractNumId w:val="9"/>
  </w:num>
  <w:num w:numId="20">
    <w:abstractNumId w:val="3"/>
  </w:num>
  <w:num w:numId="21">
    <w:abstractNumId w:val="4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845"/>
    <w:rsid w:val="00007792"/>
    <w:rsid w:val="000511DC"/>
    <w:rsid w:val="0006298E"/>
    <w:rsid w:val="000630B7"/>
    <w:rsid w:val="000A783E"/>
    <w:rsid w:val="001A1F7F"/>
    <w:rsid w:val="001A5A97"/>
    <w:rsid w:val="001C562E"/>
    <w:rsid w:val="00236341"/>
    <w:rsid w:val="00244A95"/>
    <w:rsid w:val="0026464B"/>
    <w:rsid w:val="002701DD"/>
    <w:rsid w:val="00273888"/>
    <w:rsid w:val="002A7241"/>
    <w:rsid w:val="003C4356"/>
    <w:rsid w:val="003E6ABA"/>
    <w:rsid w:val="003F315F"/>
    <w:rsid w:val="00447D50"/>
    <w:rsid w:val="00453B9B"/>
    <w:rsid w:val="004861F4"/>
    <w:rsid w:val="004B78CD"/>
    <w:rsid w:val="004D77E2"/>
    <w:rsid w:val="004E2280"/>
    <w:rsid w:val="004F7AA6"/>
    <w:rsid w:val="00527D65"/>
    <w:rsid w:val="00533AE1"/>
    <w:rsid w:val="00576132"/>
    <w:rsid w:val="00582CC3"/>
    <w:rsid w:val="00592F0D"/>
    <w:rsid w:val="005A3A81"/>
    <w:rsid w:val="005D4845"/>
    <w:rsid w:val="005F2E6A"/>
    <w:rsid w:val="00642B79"/>
    <w:rsid w:val="00663397"/>
    <w:rsid w:val="006A5361"/>
    <w:rsid w:val="006A55B3"/>
    <w:rsid w:val="0071093F"/>
    <w:rsid w:val="007227CC"/>
    <w:rsid w:val="00775E6D"/>
    <w:rsid w:val="00794061"/>
    <w:rsid w:val="007A57A8"/>
    <w:rsid w:val="007D7012"/>
    <w:rsid w:val="007E6950"/>
    <w:rsid w:val="008260AA"/>
    <w:rsid w:val="00843F54"/>
    <w:rsid w:val="00914419"/>
    <w:rsid w:val="009629F4"/>
    <w:rsid w:val="00971012"/>
    <w:rsid w:val="009958E2"/>
    <w:rsid w:val="009975CD"/>
    <w:rsid w:val="009A0CCC"/>
    <w:rsid w:val="009D5AFA"/>
    <w:rsid w:val="009E32E1"/>
    <w:rsid w:val="009E5533"/>
    <w:rsid w:val="00A16D7E"/>
    <w:rsid w:val="00A1777D"/>
    <w:rsid w:val="00A2033F"/>
    <w:rsid w:val="00A47343"/>
    <w:rsid w:val="00A67C95"/>
    <w:rsid w:val="00A80C00"/>
    <w:rsid w:val="00A810B9"/>
    <w:rsid w:val="00B75A1F"/>
    <w:rsid w:val="00BA7147"/>
    <w:rsid w:val="00BB5191"/>
    <w:rsid w:val="00BE250C"/>
    <w:rsid w:val="00C13B49"/>
    <w:rsid w:val="00C16413"/>
    <w:rsid w:val="00C34042"/>
    <w:rsid w:val="00CB22DF"/>
    <w:rsid w:val="00CB69B2"/>
    <w:rsid w:val="00CE1474"/>
    <w:rsid w:val="00CF5047"/>
    <w:rsid w:val="00D06895"/>
    <w:rsid w:val="00D80730"/>
    <w:rsid w:val="00DD3612"/>
    <w:rsid w:val="00DD591F"/>
    <w:rsid w:val="00DE3B05"/>
    <w:rsid w:val="00E06905"/>
    <w:rsid w:val="00E136DC"/>
    <w:rsid w:val="00E20450"/>
    <w:rsid w:val="00E33EA7"/>
    <w:rsid w:val="00E341B4"/>
    <w:rsid w:val="00E3445C"/>
    <w:rsid w:val="00E648B4"/>
    <w:rsid w:val="00E877F9"/>
    <w:rsid w:val="00EA01C7"/>
    <w:rsid w:val="00EF4567"/>
    <w:rsid w:val="00F31DB7"/>
    <w:rsid w:val="00F34E28"/>
    <w:rsid w:val="00F4035B"/>
    <w:rsid w:val="00F66780"/>
    <w:rsid w:val="00F83E63"/>
    <w:rsid w:val="00F9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DA54E8"/>
  <w15:chartTrackingRefBased/>
  <w15:docId w15:val="{A3794A15-FBCF-447D-A3F9-62F85C5E9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84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5D4845"/>
    <w:pPr>
      <w:spacing w:after="120"/>
      <w:ind w:leftChars="200" w:left="480"/>
    </w:pPr>
  </w:style>
  <w:style w:type="character" w:customStyle="1" w:styleId="a4">
    <w:name w:val="本文縮排 字元"/>
    <w:basedOn w:val="a0"/>
    <w:link w:val="a3"/>
    <w:uiPriority w:val="99"/>
    <w:rsid w:val="005D4845"/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uiPriority w:val="99"/>
    <w:rsid w:val="00E877F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5">
    <w:name w:val="List Paragraph"/>
    <w:basedOn w:val="a"/>
    <w:link w:val="a6"/>
    <w:qFormat/>
    <w:rsid w:val="00E877F9"/>
    <w:pPr>
      <w:ind w:leftChars="200" w:left="480"/>
    </w:pPr>
  </w:style>
  <w:style w:type="character" w:customStyle="1" w:styleId="a6">
    <w:name w:val="清單段落 字元"/>
    <w:basedOn w:val="a0"/>
    <w:link w:val="a5"/>
    <w:uiPriority w:val="34"/>
    <w:locked/>
    <w:rsid w:val="00E877F9"/>
    <w:rPr>
      <w:rFonts w:ascii="Times New Roman" w:eastAsia="新細明體" w:hAnsi="Times New Roman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7D7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D7012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D7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D7012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D70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D70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0D808-7CED-4034-A236-CD1D6DB36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nmps</dc:creator>
  <cp:keywords/>
  <dc:description/>
  <cp:lastModifiedBy>侯靜怡</cp:lastModifiedBy>
  <cp:revision>4</cp:revision>
  <cp:lastPrinted>2020-02-03T04:28:00Z</cp:lastPrinted>
  <dcterms:created xsi:type="dcterms:W3CDTF">2020-02-04T05:28:00Z</dcterms:created>
  <dcterms:modified xsi:type="dcterms:W3CDTF">2020-02-04T05:32:00Z</dcterms:modified>
</cp:coreProperties>
</file>