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2AC" w:rsidRDefault="002E70C3" w:rsidP="00BD47AC">
      <w:pPr>
        <w:pStyle w:val="Standard"/>
        <w:widowControl/>
        <w:jc w:val="center"/>
        <w:rPr>
          <w:rFonts w:eastAsia="標楷體"/>
          <w:b/>
          <w:sz w:val="36"/>
          <w:szCs w:val="36"/>
        </w:rPr>
      </w:pPr>
      <w:r>
        <w:rPr>
          <w:rFonts w:eastAsia="標楷體"/>
          <w:b/>
          <w:sz w:val="36"/>
          <w:szCs w:val="36"/>
        </w:rPr>
        <w:t>教育部國民及學前教育署第五屆青少年諮詢會之</w:t>
      </w:r>
    </w:p>
    <w:p w:rsidR="00701325" w:rsidRDefault="002E70C3" w:rsidP="00BD47AC">
      <w:pPr>
        <w:pStyle w:val="Standard"/>
        <w:widowControl/>
        <w:jc w:val="center"/>
      </w:pPr>
      <w:bookmarkStart w:id="0" w:name="_GoBack"/>
      <w:bookmarkEnd w:id="0"/>
      <w:r>
        <w:rPr>
          <w:rFonts w:eastAsia="標楷體"/>
          <w:b/>
          <w:sz w:val="36"/>
          <w:szCs w:val="36"/>
        </w:rPr>
        <w:t>青少年代表報名遴選簡章</w:t>
      </w:r>
    </w:p>
    <w:p w:rsidR="00701325" w:rsidRDefault="002E70C3">
      <w:pPr>
        <w:pStyle w:val="Standard"/>
        <w:numPr>
          <w:ilvl w:val="0"/>
          <w:numId w:val="20"/>
        </w:numPr>
        <w:tabs>
          <w:tab w:val="left" w:pos="1855"/>
          <w:tab w:val="left" w:pos="2552"/>
        </w:tabs>
        <w:snapToGrid w:val="0"/>
        <w:spacing w:before="180" w:line="440" w:lineRule="exact"/>
        <w:ind w:left="567" w:right="538" w:hanging="567"/>
        <w:jc w:val="both"/>
      </w:pPr>
      <w:r>
        <w:rPr>
          <w:rFonts w:eastAsia="標楷體"/>
          <w:sz w:val="28"/>
        </w:rPr>
        <w:t>依據：教育部國民及學前教育署青少年諮詢會設置要點第三點第一項第一款規定</w:t>
      </w:r>
    </w:p>
    <w:p w:rsidR="00701325" w:rsidRDefault="002E70C3">
      <w:pPr>
        <w:pStyle w:val="Standard"/>
        <w:numPr>
          <w:ilvl w:val="0"/>
          <w:numId w:val="4"/>
        </w:numPr>
        <w:tabs>
          <w:tab w:val="left" w:pos="1855"/>
        </w:tabs>
        <w:snapToGrid w:val="0"/>
        <w:spacing w:line="440" w:lineRule="exact"/>
        <w:ind w:left="567" w:right="538" w:hanging="567"/>
        <w:jc w:val="both"/>
      </w:pPr>
      <w:r>
        <w:rPr>
          <w:rFonts w:eastAsia="標楷體"/>
          <w:sz w:val="28"/>
        </w:rPr>
        <w:t>主辦單位：教育部國民及學前教育署</w:t>
      </w:r>
    </w:p>
    <w:p w:rsidR="00701325" w:rsidRDefault="002E70C3">
      <w:pPr>
        <w:pStyle w:val="Standard"/>
        <w:numPr>
          <w:ilvl w:val="0"/>
          <w:numId w:val="4"/>
        </w:numPr>
        <w:tabs>
          <w:tab w:val="left" w:pos="1855"/>
        </w:tabs>
        <w:snapToGrid w:val="0"/>
        <w:spacing w:line="440" w:lineRule="exact"/>
        <w:ind w:left="567" w:right="538" w:hanging="567"/>
        <w:jc w:val="both"/>
      </w:pPr>
      <w:r>
        <w:rPr>
          <w:rFonts w:eastAsia="標楷體"/>
          <w:sz w:val="28"/>
        </w:rPr>
        <w:t>承辦單位：國立虎尾高級農工職業學校</w:t>
      </w:r>
      <w:r>
        <w:rPr>
          <w:rFonts w:eastAsia="標楷體"/>
          <w:sz w:val="28"/>
        </w:rPr>
        <w:t>(</w:t>
      </w:r>
      <w:r>
        <w:rPr>
          <w:rFonts w:eastAsia="標楷體"/>
          <w:sz w:val="28"/>
        </w:rPr>
        <w:t>以下簡稱虎尾農工</w:t>
      </w:r>
      <w:r>
        <w:rPr>
          <w:rFonts w:eastAsia="標楷體"/>
          <w:sz w:val="28"/>
        </w:rPr>
        <w:t>)</w:t>
      </w:r>
    </w:p>
    <w:p w:rsidR="00701325" w:rsidRDefault="002E70C3">
      <w:pPr>
        <w:pStyle w:val="Standard"/>
        <w:numPr>
          <w:ilvl w:val="0"/>
          <w:numId w:val="4"/>
        </w:numPr>
        <w:tabs>
          <w:tab w:val="left" w:pos="1855"/>
        </w:tabs>
        <w:snapToGrid w:val="0"/>
        <w:spacing w:line="440" w:lineRule="exact"/>
        <w:ind w:left="567" w:right="538" w:hanging="567"/>
        <w:jc w:val="both"/>
      </w:pPr>
      <w:r>
        <w:rPr>
          <w:rFonts w:eastAsia="標楷體"/>
          <w:sz w:val="28"/>
        </w:rPr>
        <w:t>遴選名額：正取青少年代表</w:t>
      </w:r>
      <w:r>
        <w:rPr>
          <w:rFonts w:eastAsia="標楷體"/>
          <w:sz w:val="28"/>
        </w:rPr>
        <w:t>12</w:t>
      </w:r>
      <w:r>
        <w:rPr>
          <w:rFonts w:eastAsia="標楷體"/>
          <w:sz w:val="28"/>
        </w:rPr>
        <w:t>至</w:t>
      </w:r>
      <w:r>
        <w:rPr>
          <w:rFonts w:eastAsia="標楷體"/>
          <w:sz w:val="28"/>
        </w:rPr>
        <w:t>14</w:t>
      </w:r>
      <w:r>
        <w:rPr>
          <w:rFonts w:eastAsia="標楷體"/>
          <w:sz w:val="28"/>
        </w:rPr>
        <w:t>名，備取</w:t>
      </w:r>
      <w:r>
        <w:rPr>
          <w:rFonts w:eastAsia="標楷體"/>
          <w:sz w:val="28"/>
        </w:rPr>
        <w:t>6</w:t>
      </w:r>
      <w:r>
        <w:rPr>
          <w:rFonts w:eastAsia="標楷體"/>
          <w:sz w:val="28"/>
        </w:rPr>
        <w:t>名。其中高級中等以下學校學生及高級中等以下教育階段非學校型態實驗教育學生合計不得少於二分之一，且任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性別代表不得少於三分之一。</w:t>
      </w:r>
    </w:p>
    <w:p w:rsidR="00701325" w:rsidRDefault="002E70C3">
      <w:pPr>
        <w:pStyle w:val="Standard"/>
        <w:numPr>
          <w:ilvl w:val="0"/>
          <w:numId w:val="4"/>
        </w:numPr>
        <w:tabs>
          <w:tab w:val="left" w:pos="1855"/>
        </w:tabs>
        <w:snapToGrid w:val="0"/>
        <w:spacing w:line="440" w:lineRule="exact"/>
        <w:ind w:left="567" w:right="538" w:hanging="567"/>
        <w:jc w:val="both"/>
      </w:pPr>
      <w:r>
        <w:rPr>
          <w:rFonts w:eastAsia="標楷體"/>
          <w:sz w:val="28"/>
        </w:rPr>
        <w:t>報名資格：凡年滿</w:t>
      </w:r>
      <w:r>
        <w:rPr>
          <w:rFonts w:eastAsia="標楷體"/>
          <w:sz w:val="28"/>
        </w:rPr>
        <w:t>12</w:t>
      </w:r>
      <w:r>
        <w:rPr>
          <w:rFonts w:eastAsia="標楷體"/>
          <w:sz w:val="28"/>
        </w:rPr>
        <w:t>至</w:t>
      </w:r>
      <w:r>
        <w:rPr>
          <w:rFonts w:eastAsia="標楷體"/>
          <w:sz w:val="28"/>
        </w:rPr>
        <w:t>24</w:t>
      </w:r>
      <w:r>
        <w:rPr>
          <w:rFonts w:eastAsia="標楷體"/>
          <w:sz w:val="28"/>
        </w:rPr>
        <w:t>歲</w:t>
      </w:r>
      <w:r>
        <w:rPr>
          <w:rFonts w:eastAsia="標楷體"/>
          <w:sz w:val="28"/>
        </w:rPr>
        <w:t xml:space="preserve"> (</w:t>
      </w:r>
      <w:r>
        <w:rPr>
          <w:rFonts w:eastAsia="標楷體"/>
          <w:sz w:val="28"/>
        </w:rPr>
        <w:t>出生年間為自民國</w:t>
      </w:r>
      <w:r>
        <w:rPr>
          <w:rFonts w:eastAsia="標楷體"/>
          <w:sz w:val="28"/>
        </w:rPr>
        <w:t>88</w:t>
      </w:r>
      <w:r>
        <w:rPr>
          <w:rFonts w:eastAsia="標楷體"/>
          <w:sz w:val="28"/>
        </w:rPr>
        <w:t>年至</w:t>
      </w:r>
      <w:r>
        <w:rPr>
          <w:rFonts w:eastAsia="標楷體"/>
          <w:sz w:val="28"/>
        </w:rPr>
        <w:t>100</w:t>
      </w:r>
      <w:r>
        <w:rPr>
          <w:rFonts w:eastAsia="標楷體"/>
          <w:sz w:val="28"/>
        </w:rPr>
        <w:t>年止</w:t>
      </w:r>
      <w:r>
        <w:rPr>
          <w:rFonts w:eastAsia="標楷體"/>
          <w:sz w:val="28"/>
        </w:rPr>
        <w:t xml:space="preserve">) </w:t>
      </w:r>
      <w:r>
        <w:rPr>
          <w:rFonts w:eastAsia="標楷體"/>
          <w:sz w:val="28"/>
        </w:rPr>
        <w:t>之青少年。</w:t>
      </w:r>
    </w:p>
    <w:p w:rsidR="00701325" w:rsidRDefault="002E70C3">
      <w:pPr>
        <w:pStyle w:val="a8"/>
        <w:numPr>
          <w:ilvl w:val="0"/>
          <w:numId w:val="21"/>
        </w:numPr>
        <w:snapToGrid w:val="0"/>
        <w:spacing w:line="440" w:lineRule="exact"/>
        <w:ind w:left="851" w:right="538" w:hanging="567"/>
        <w:jc w:val="both"/>
      </w:pPr>
      <w:r>
        <w:rPr>
          <w:rFonts w:eastAsia="標楷體"/>
          <w:sz w:val="28"/>
        </w:rPr>
        <w:t>符合資格者報名注意事項及應檢附之資料如下：</w:t>
      </w:r>
    </w:p>
    <w:p w:rsidR="00701325" w:rsidRDefault="002E70C3">
      <w:pPr>
        <w:pStyle w:val="a8"/>
        <w:numPr>
          <w:ilvl w:val="0"/>
          <w:numId w:val="22"/>
        </w:numPr>
        <w:snapToGrid w:val="0"/>
        <w:spacing w:line="440" w:lineRule="exact"/>
        <w:ind w:left="1134" w:right="509" w:hanging="425"/>
        <w:jc w:val="both"/>
      </w:pPr>
      <w:r>
        <w:rPr>
          <w:rFonts w:eastAsia="標楷體"/>
          <w:b/>
          <w:sz w:val="28"/>
        </w:rPr>
        <w:t>報名表件檢核表</w:t>
      </w:r>
      <w:r>
        <w:rPr>
          <w:rFonts w:eastAsia="標楷體"/>
          <w:sz w:val="28"/>
        </w:rPr>
        <w:t>(</w:t>
      </w:r>
      <w:r>
        <w:rPr>
          <w:rFonts w:eastAsia="標楷體"/>
          <w:sz w:val="28"/>
        </w:rPr>
        <w:t>如表</w:t>
      </w:r>
      <w:r>
        <w:rPr>
          <w:rFonts w:eastAsia="標楷體"/>
          <w:sz w:val="28"/>
        </w:rPr>
        <w:t>1)</w:t>
      </w:r>
      <w:r>
        <w:rPr>
          <w:rFonts w:eastAsia="標楷體"/>
          <w:b/>
          <w:sz w:val="28"/>
        </w:rPr>
        <w:t>：</w:t>
      </w:r>
      <w:r>
        <w:rPr>
          <w:rFonts w:eastAsia="標楷體"/>
          <w:sz w:val="28"/>
        </w:rPr>
        <w:t>針對報名表、自傳、佐證資料及裝訂方式等進行自評</w:t>
      </w:r>
      <w:r>
        <w:rPr>
          <w:rFonts w:ascii="標楷體" w:eastAsia="標楷體" w:hAnsi="標楷體"/>
          <w:sz w:val="28"/>
          <w:szCs w:val="28"/>
        </w:rPr>
        <w:t>。</w:t>
      </w:r>
    </w:p>
    <w:p w:rsidR="00701325" w:rsidRDefault="002E70C3">
      <w:pPr>
        <w:pStyle w:val="a8"/>
        <w:numPr>
          <w:ilvl w:val="0"/>
          <w:numId w:val="9"/>
        </w:numPr>
        <w:snapToGrid w:val="0"/>
        <w:spacing w:line="440" w:lineRule="exact"/>
        <w:ind w:left="1134" w:right="509" w:hanging="425"/>
        <w:jc w:val="both"/>
      </w:pPr>
      <w:r>
        <w:rPr>
          <w:rFonts w:eastAsia="標楷體"/>
          <w:b/>
          <w:sz w:val="28"/>
        </w:rPr>
        <w:t>報名表</w:t>
      </w:r>
      <w:r>
        <w:rPr>
          <w:rFonts w:eastAsia="標楷體"/>
          <w:sz w:val="28"/>
        </w:rPr>
        <w:t>（如表</w:t>
      </w:r>
      <w:r>
        <w:rPr>
          <w:rFonts w:eastAsia="標楷體"/>
          <w:sz w:val="28"/>
        </w:rPr>
        <w:t>2</w:t>
      </w:r>
      <w:r>
        <w:rPr>
          <w:rFonts w:eastAsia="標楷體"/>
          <w:sz w:val="28"/>
        </w:rPr>
        <w:t>）：依格式撰寫</w:t>
      </w:r>
      <w:r>
        <w:rPr>
          <w:rFonts w:eastAsia="標楷體"/>
          <w:sz w:val="28"/>
        </w:rPr>
        <w:t>(</w:t>
      </w:r>
      <w:r>
        <w:rPr>
          <w:rFonts w:eastAsia="標楷體"/>
          <w:sz w:val="28"/>
        </w:rPr>
        <w:t>逐項填寫</w:t>
      </w:r>
      <w:r>
        <w:rPr>
          <w:rFonts w:eastAsia="標楷體"/>
          <w:sz w:val="28"/>
        </w:rPr>
        <w:t>)</w:t>
      </w:r>
      <w:r>
        <w:rPr>
          <w:rFonts w:ascii="標楷體" w:eastAsia="標楷體" w:hAnsi="標楷體" w:cs="新細明體"/>
        </w:rPr>
        <w:t>、</w:t>
      </w:r>
      <w:r>
        <w:rPr>
          <w:rFonts w:eastAsia="標楷體"/>
          <w:sz w:val="28"/>
        </w:rPr>
        <w:t>檢附身分證、健保</w:t>
      </w:r>
      <w:r>
        <w:rPr>
          <w:rFonts w:eastAsia="標楷體"/>
          <w:sz w:val="28"/>
        </w:rPr>
        <w:t>IC</w:t>
      </w:r>
      <w:r>
        <w:rPr>
          <w:rFonts w:eastAsia="標楷體"/>
          <w:sz w:val="28"/>
        </w:rPr>
        <w:t>卡或其他身分證明文件正反面影本、及</w:t>
      </w:r>
      <w:proofErr w:type="gramStart"/>
      <w:r>
        <w:rPr>
          <w:rFonts w:eastAsia="標楷體"/>
          <w:sz w:val="28"/>
        </w:rPr>
        <w:t>表末「</w:t>
      </w:r>
      <w:proofErr w:type="gramEnd"/>
      <w:r>
        <w:rPr>
          <w:rFonts w:eastAsia="標楷體"/>
          <w:sz w:val="28"/>
        </w:rPr>
        <w:t>填寫人簽名欄」</w:t>
      </w:r>
      <w:r>
        <w:rPr>
          <w:rFonts w:eastAsia="標楷體"/>
          <w:sz w:val="28"/>
        </w:rPr>
        <w:t>(</w:t>
      </w:r>
      <w:r>
        <w:rPr>
          <w:rFonts w:eastAsia="標楷體"/>
          <w:sz w:val="28"/>
        </w:rPr>
        <w:t>須親自簽名</w:t>
      </w:r>
      <w:r>
        <w:rPr>
          <w:rFonts w:eastAsia="標楷體"/>
          <w:sz w:val="28"/>
        </w:rPr>
        <w: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701325" w:rsidRDefault="002E70C3">
      <w:pPr>
        <w:pStyle w:val="a8"/>
        <w:numPr>
          <w:ilvl w:val="0"/>
          <w:numId w:val="9"/>
        </w:numPr>
        <w:snapToGrid w:val="0"/>
        <w:spacing w:line="440" w:lineRule="exact"/>
        <w:ind w:left="1134" w:right="509" w:hanging="425"/>
        <w:jc w:val="both"/>
      </w:pPr>
      <w:r>
        <w:rPr>
          <w:rFonts w:eastAsia="標楷體"/>
          <w:b/>
          <w:sz w:val="28"/>
        </w:rPr>
        <w:t>自傳</w:t>
      </w:r>
      <w:r>
        <w:rPr>
          <w:rFonts w:eastAsia="標楷體"/>
          <w:sz w:val="28"/>
        </w:rPr>
        <w:t>（如表</w:t>
      </w:r>
      <w:r>
        <w:rPr>
          <w:rFonts w:eastAsia="標楷體"/>
          <w:sz w:val="28"/>
        </w:rPr>
        <w:t>3</w:t>
      </w:r>
      <w:r>
        <w:rPr>
          <w:rFonts w:eastAsia="標楷體"/>
          <w:sz w:val="28"/>
        </w:rPr>
        <w:t>）：請依格式填寫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w:t>
      </w:r>
      <w:r>
        <w:rPr>
          <w:rFonts w:eastAsia="標楷體"/>
          <w:sz w:val="28"/>
        </w:rPr>
        <w:t>。</w:t>
      </w:r>
    </w:p>
    <w:p w:rsidR="00701325" w:rsidRDefault="002E70C3">
      <w:pPr>
        <w:pStyle w:val="a8"/>
        <w:numPr>
          <w:ilvl w:val="0"/>
          <w:numId w:val="9"/>
        </w:numPr>
        <w:snapToGrid w:val="0"/>
        <w:spacing w:line="440" w:lineRule="exact"/>
        <w:ind w:left="1134" w:right="509" w:hanging="425"/>
        <w:jc w:val="both"/>
      </w:pPr>
      <w:r>
        <w:rPr>
          <w:rFonts w:eastAsia="標楷體"/>
          <w:b/>
          <w:sz w:val="28"/>
        </w:rPr>
        <w:t>佐證資料</w:t>
      </w:r>
      <w:r>
        <w:rPr>
          <w:rFonts w:eastAsia="標楷體"/>
          <w:sz w:val="28"/>
        </w:rPr>
        <w:t>（如表</w:t>
      </w:r>
      <w:r>
        <w:rPr>
          <w:rFonts w:eastAsia="標楷體"/>
          <w:sz w:val="28"/>
        </w:rPr>
        <w:t>4</w:t>
      </w:r>
      <w:r>
        <w:rPr>
          <w:rFonts w:eastAsia="標楷體"/>
          <w:sz w:val="28"/>
        </w:rPr>
        <w:t>）：檢附說明如下：</w:t>
      </w:r>
    </w:p>
    <w:p w:rsidR="00701325" w:rsidRDefault="002E70C3">
      <w:pPr>
        <w:pStyle w:val="a8"/>
        <w:numPr>
          <w:ilvl w:val="1"/>
          <w:numId w:val="9"/>
        </w:numPr>
        <w:tabs>
          <w:tab w:val="left" w:pos="3261"/>
        </w:tabs>
        <w:snapToGrid w:val="0"/>
        <w:spacing w:line="440" w:lineRule="exact"/>
        <w:ind w:left="1418" w:right="509" w:hanging="425"/>
        <w:jc w:val="both"/>
      </w:pPr>
      <w:r>
        <w:rPr>
          <w:rFonts w:eastAsia="標楷體"/>
          <w:sz w:val="28"/>
        </w:rPr>
        <w:t>學歷：在學青少年請附學生證正反面影本，未在學青少年請附畢</w:t>
      </w:r>
    </w:p>
    <w:p w:rsidR="00701325" w:rsidRDefault="002E70C3">
      <w:pPr>
        <w:pStyle w:val="a8"/>
        <w:tabs>
          <w:tab w:val="left" w:pos="3402"/>
          <w:tab w:val="left" w:pos="4252"/>
        </w:tabs>
        <w:snapToGrid w:val="0"/>
        <w:spacing w:line="440" w:lineRule="exact"/>
        <w:ind w:left="2409" w:right="509" w:hanging="143"/>
        <w:jc w:val="both"/>
      </w:pPr>
      <w:proofErr w:type="gramStart"/>
      <w:r>
        <w:rPr>
          <w:rFonts w:eastAsia="標楷體"/>
          <w:sz w:val="28"/>
        </w:rPr>
        <w:t>業證書影</w:t>
      </w:r>
      <w:proofErr w:type="gramEnd"/>
      <w:r>
        <w:rPr>
          <w:rFonts w:eastAsia="標楷體"/>
          <w:sz w:val="28"/>
        </w:rPr>
        <w:t>本。</w:t>
      </w:r>
    </w:p>
    <w:p w:rsidR="00701325" w:rsidRDefault="002E70C3">
      <w:pPr>
        <w:pStyle w:val="a8"/>
        <w:numPr>
          <w:ilvl w:val="1"/>
          <w:numId w:val="9"/>
        </w:numPr>
        <w:tabs>
          <w:tab w:val="left" w:pos="3261"/>
        </w:tabs>
        <w:snapToGrid w:val="0"/>
        <w:spacing w:line="440" w:lineRule="exact"/>
        <w:ind w:left="1418" w:right="509" w:hanging="425"/>
        <w:jc w:val="both"/>
      </w:pPr>
      <w:r>
        <w:rPr>
          <w:rFonts w:eastAsia="標楷體"/>
          <w:sz w:val="28"/>
        </w:rPr>
        <w:t>經歷：</w:t>
      </w:r>
      <w:r>
        <w:rPr>
          <w:rFonts w:ascii="標楷體" w:eastAsia="標楷體" w:hAnsi="標楷體" w:cs="新細明體"/>
          <w:sz w:val="28"/>
        </w:rPr>
        <w:t>經歷摘要至多填列</w:t>
      </w:r>
      <w:r>
        <w:rPr>
          <w:rFonts w:ascii="標楷體" w:eastAsia="標楷體" w:hAnsi="標楷體" w:cs="新細明體"/>
          <w:sz w:val="28"/>
        </w:rPr>
        <w:t>10</w:t>
      </w:r>
      <w:r>
        <w:rPr>
          <w:rFonts w:ascii="標楷體" w:eastAsia="標楷體" w:hAnsi="標楷體" w:cs="新細明體"/>
          <w:sz w:val="28"/>
        </w:rPr>
        <w:t>項，曾</w:t>
      </w:r>
      <w:r>
        <w:rPr>
          <w:rFonts w:eastAsia="標楷體"/>
          <w:sz w:val="28"/>
        </w:rPr>
        <w:t>參與教育單位辦理之活動</w:t>
      </w:r>
      <w:r>
        <w:rPr>
          <w:rFonts w:eastAsia="標楷體"/>
          <w:sz w:val="28"/>
        </w:rPr>
        <w:t>(</w:t>
      </w:r>
      <w:r>
        <w:rPr>
          <w:rFonts w:eastAsia="標楷體"/>
          <w:sz w:val="28"/>
        </w:rPr>
        <w:t>如</w:t>
      </w:r>
    </w:p>
    <w:p w:rsidR="00701325" w:rsidRDefault="002E70C3">
      <w:pPr>
        <w:pStyle w:val="Standard"/>
        <w:tabs>
          <w:tab w:val="left" w:pos="4111"/>
        </w:tabs>
        <w:snapToGrid w:val="0"/>
        <w:spacing w:line="440" w:lineRule="exact"/>
        <w:ind w:left="2268" w:right="509" w:hanging="1"/>
        <w:jc w:val="both"/>
      </w:pPr>
      <w:r>
        <w:rPr>
          <w:rFonts w:eastAsia="標楷體"/>
          <w:sz w:val="28"/>
        </w:rPr>
        <w:t>與署長有約活動、新世紀領導人才培育營等</w:t>
      </w:r>
      <w:r>
        <w:rPr>
          <w:rFonts w:eastAsia="標楷體"/>
          <w:sz w:val="28"/>
        </w:rPr>
        <w:t>)</w:t>
      </w:r>
      <w:r>
        <w:rPr>
          <w:rFonts w:eastAsia="標楷體"/>
          <w:sz w:val="28"/>
        </w:rPr>
        <w:t>、學生會及其他相關自治組織、或學生社團等</w:t>
      </w:r>
      <w:r>
        <w:rPr>
          <w:rFonts w:eastAsia="標楷體"/>
          <w:sz w:val="28"/>
        </w:rPr>
        <w:t>幹部之經驗及其他教育公共事務相關活動等相關證明文件影本，並註明與正本相符。另無法檢附證明文件之經歷項目，</w:t>
      </w:r>
      <w:proofErr w:type="gramStart"/>
      <w:r>
        <w:rPr>
          <w:rFonts w:eastAsia="標楷體"/>
          <w:sz w:val="28"/>
        </w:rPr>
        <w:t>需敘明</w:t>
      </w:r>
      <w:proofErr w:type="gramEnd"/>
      <w:r>
        <w:rPr>
          <w:rFonts w:eastAsia="標楷體"/>
          <w:sz w:val="28"/>
        </w:rPr>
        <w:t>原因；未</w:t>
      </w:r>
      <w:proofErr w:type="gramStart"/>
      <w:r>
        <w:rPr>
          <w:rFonts w:eastAsia="標楷體"/>
          <w:sz w:val="28"/>
        </w:rPr>
        <w:t>敘明者</w:t>
      </w:r>
      <w:proofErr w:type="gramEnd"/>
      <w:r>
        <w:rPr>
          <w:rFonts w:eastAsia="標楷體"/>
          <w:sz w:val="28"/>
        </w:rPr>
        <w:t>，該項經歷不予採認。</w:t>
      </w:r>
    </w:p>
    <w:p w:rsidR="00701325" w:rsidRDefault="002E70C3">
      <w:pPr>
        <w:pStyle w:val="a8"/>
        <w:numPr>
          <w:ilvl w:val="0"/>
          <w:numId w:val="9"/>
        </w:numPr>
        <w:snapToGrid w:val="0"/>
        <w:spacing w:line="440" w:lineRule="exact"/>
        <w:ind w:left="1134" w:right="509" w:hanging="425"/>
        <w:jc w:val="both"/>
      </w:pPr>
      <w:r>
        <w:rPr>
          <w:rFonts w:eastAsia="標楷體"/>
          <w:sz w:val="28"/>
        </w:rPr>
        <w:t>請提供上開報名資料各</w:t>
      </w:r>
      <w:r>
        <w:rPr>
          <w:rFonts w:eastAsia="標楷體"/>
          <w:sz w:val="28"/>
        </w:rPr>
        <w:t>1</w:t>
      </w:r>
      <w:r>
        <w:rPr>
          <w:rFonts w:eastAsia="標楷體"/>
          <w:sz w:val="28"/>
        </w:rPr>
        <w:t>份，恕不退還。</w:t>
      </w:r>
    </w:p>
    <w:p w:rsidR="00701325" w:rsidRDefault="002E70C3">
      <w:pPr>
        <w:pStyle w:val="a8"/>
        <w:numPr>
          <w:ilvl w:val="0"/>
          <w:numId w:val="16"/>
        </w:numPr>
        <w:snapToGrid w:val="0"/>
        <w:spacing w:line="440" w:lineRule="exact"/>
        <w:ind w:left="851" w:right="538" w:hanging="567"/>
      </w:pPr>
      <w:r>
        <w:rPr>
          <w:rFonts w:eastAsia="標楷體"/>
          <w:sz w:val="28"/>
        </w:rPr>
        <w:t>裝訂方式：</w:t>
      </w:r>
    </w:p>
    <w:p w:rsidR="00701325" w:rsidRDefault="002E70C3">
      <w:pPr>
        <w:pStyle w:val="a8"/>
        <w:numPr>
          <w:ilvl w:val="0"/>
          <w:numId w:val="23"/>
        </w:numPr>
        <w:snapToGrid w:val="0"/>
        <w:spacing w:line="440" w:lineRule="exact"/>
        <w:ind w:left="1134" w:right="509" w:hanging="425"/>
        <w:jc w:val="both"/>
      </w:pPr>
      <w:r>
        <w:rPr>
          <w:rFonts w:eastAsia="標楷體"/>
          <w:sz w:val="28"/>
        </w:rPr>
        <w:t>資料排放順序由上而下為報名表件檢核表、報名表、自傳、佐證資料。</w:t>
      </w:r>
    </w:p>
    <w:p w:rsidR="00701325" w:rsidRDefault="002E70C3">
      <w:pPr>
        <w:pStyle w:val="a8"/>
        <w:numPr>
          <w:ilvl w:val="0"/>
          <w:numId w:val="10"/>
        </w:numPr>
        <w:snapToGrid w:val="0"/>
        <w:spacing w:line="440" w:lineRule="exact"/>
        <w:ind w:left="1134" w:right="509" w:hanging="425"/>
        <w:jc w:val="both"/>
      </w:pPr>
      <w:r>
        <w:rPr>
          <w:rFonts w:eastAsia="標楷體"/>
          <w:sz w:val="28"/>
        </w:rPr>
        <w:lastRenderedPageBreak/>
        <w:t>A4</w:t>
      </w:r>
      <w:proofErr w:type="gramStart"/>
      <w:r>
        <w:rPr>
          <w:rFonts w:eastAsia="標楷體"/>
          <w:sz w:val="28"/>
        </w:rPr>
        <w:t>直式橫書</w:t>
      </w:r>
      <w:proofErr w:type="gramEnd"/>
      <w:r>
        <w:rPr>
          <w:rFonts w:eastAsia="標楷體"/>
          <w:sz w:val="28"/>
        </w:rPr>
        <w:t>、加註頁碼（置中）、雙面列印，四項資料</w:t>
      </w:r>
      <w:r>
        <w:rPr>
          <w:rFonts w:eastAsia="標楷體"/>
          <w:sz w:val="28"/>
        </w:rPr>
        <w:t>(</w:t>
      </w:r>
      <w:r>
        <w:rPr>
          <w:rFonts w:eastAsia="標楷體"/>
          <w:sz w:val="28"/>
        </w:rPr>
        <w:t>不含報名表件檢核表</w:t>
      </w:r>
      <w:r>
        <w:rPr>
          <w:rFonts w:eastAsia="標楷體"/>
          <w:sz w:val="28"/>
        </w:rPr>
        <w:t>)</w:t>
      </w:r>
      <w:r>
        <w:rPr>
          <w:rFonts w:eastAsia="標楷體"/>
          <w:sz w:val="28"/>
        </w:rPr>
        <w:t>合計最多為</w:t>
      </w:r>
      <w:r>
        <w:rPr>
          <w:rFonts w:eastAsia="標楷體"/>
          <w:sz w:val="28"/>
        </w:rPr>
        <w:t>10</w:t>
      </w:r>
      <w:r>
        <w:rPr>
          <w:rFonts w:eastAsia="標楷體"/>
          <w:sz w:val="28"/>
        </w:rPr>
        <w:t>張（</w:t>
      </w:r>
      <w:r>
        <w:rPr>
          <w:rFonts w:eastAsia="標楷體"/>
          <w:sz w:val="28"/>
        </w:rPr>
        <w:t>20</w:t>
      </w:r>
      <w:r>
        <w:rPr>
          <w:rFonts w:eastAsia="標楷體"/>
          <w:sz w:val="28"/>
        </w:rPr>
        <w:t>頁）為限，左上角裝訂，勿使用其他特殊裝訂方式。</w:t>
      </w:r>
    </w:p>
    <w:p w:rsidR="00701325" w:rsidRDefault="002E70C3">
      <w:pPr>
        <w:pStyle w:val="Standard"/>
        <w:numPr>
          <w:ilvl w:val="0"/>
          <w:numId w:val="4"/>
        </w:numPr>
        <w:tabs>
          <w:tab w:val="left" w:pos="1997"/>
        </w:tabs>
        <w:snapToGrid w:val="0"/>
        <w:spacing w:line="440" w:lineRule="exact"/>
        <w:ind w:left="709" w:right="538" w:hanging="709"/>
        <w:jc w:val="both"/>
      </w:pPr>
      <w:r>
        <w:rPr>
          <w:rFonts w:eastAsia="標楷體"/>
          <w:sz w:val="28"/>
        </w:rPr>
        <w:t>聘期：委員任期為</w:t>
      </w:r>
      <w:r>
        <w:rPr>
          <w:rFonts w:eastAsia="標楷體"/>
          <w:sz w:val="28"/>
        </w:rPr>
        <w:t>1</w:t>
      </w:r>
      <w:r>
        <w:rPr>
          <w:rFonts w:eastAsia="標楷體"/>
          <w:sz w:val="28"/>
        </w:rPr>
        <w:t>年，連選得連任一屆；委員</w:t>
      </w:r>
      <w:proofErr w:type="gramStart"/>
      <w:r>
        <w:rPr>
          <w:rFonts w:eastAsia="標楷體"/>
          <w:sz w:val="28"/>
        </w:rPr>
        <w:t>於聘期中</w:t>
      </w:r>
      <w:proofErr w:type="gramEnd"/>
      <w:r>
        <w:rPr>
          <w:rFonts w:eastAsia="標楷體"/>
          <w:sz w:val="28"/>
        </w:rPr>
        <w:t>因故出缺時，教育部國民及學前教育署署長得</w:t>
      </w:r>
      <w:proofErr w:type="gramStart"/>
      <w:r>
        <w:rPr>
          <w:rFonts w:eastAsia="標楷體"/>
          <w:sz w:val="28"/>
        </w:rPr>
        <w:t>予補</w:t>
      </w:r>
      <w:proofErr w:type="gramEnd"/>
      <w:r>
        <w:rPr>
          <w:rFonts w:eastAsia="標楷體"/>
          <w:sz w:val="28"/>
        </w:rPr>
        <w:t>聘，</w:t>
      </w:r>
      <w:r>
        <w:rPr>
          <w:rFonts w:eastAsia="標楷體" w:cs="Arial"/>
          <w:kern w:val="0"/>
          <w:sz w:val="28"/>
          <w:szCs w:val="28"/>
        </w:rPr>
        <w:t>其任期至原任期屆滿日為止，但出缺任期未滿三個月者，</w:t>
      </w:r>
      <w:proofErr w:type="gramStart"/>
      <w:r>
        <w:rPr>
          <w:rFonts w:eastAsia="標楷體" w:cs="Arial"/>
          <w:kern w:val="0"/>
          <w:sz w:val="28"/>
          <w:szCs w:val="28"/>
        </w:rPr>
        <w:t>不予補</w:t>
      </w:r>
      <w:proofErr w:type="gramEnd"/>
      <w:r>
        <w:rPr>
          <w:rFonts w:eastAsia="標楷體" w:cs="Arial"/>
          <w:kern w:val="0"/>
          <w:sz w:val="28"/>
          <w:szCs w:val="28"/>
        </w:rPr>
        <w:t>聘。</w:t>
      </w:r>
    </w:p>
    <w:p w:rsidR="00701325" w:rsidRDefault="002E70C3">
      <w:pPr>
        <w:pStyle w:val="Standard"/>
        <w:numPr>
          <w:ilvl w:val="0"/>
          <w:numId w:val="4"/>
        </w:numPr>
        <w:tabs>
          <w:tab w:val="left" w:pos="1997"/>
        </w:tabs>
        <w:snapToGrid w:val="0"/>
        <w:spacing w:line="440" w:lineRule="exact"/>
        <w:ind w:left="709" w:right="538" w:hanging="709"/>
      </w:pPr>
      <w:r>
        <w:rPr>
          <w:rFonts w:eastAsia="標楷體"/>
          <w:sz w:val="28"/>
        </w:rPr>
        <w:t>權利義務：</w:t>
      </w:r>
    </w:p>
    <w:p w:rsidR="00701325" w:rsidRDefault="002E70C3">
      <w:pPr>
        <w:pStyle w:val="Standard"/>
        <w:numPr>
          <w:ilvl w:val="0"/>
          <w:numId w:val="24"/>
        </w:numPr>
        <w:tabs>
          <w:tab w:val="left" w:pos="1702"/>
        </w:tabs>
        <w:snapToGrid w:val="0"/>
        <w:spacing w:line="440" w:lineRule="exact"/>
        <w:ind w:left="851" w:right="538" w:hanging="567"/>
      </w:pPr>
      <w:r>
        <w:rPr>
          <w:rFonts w:eastAsia="標楷體"/>
          <w:sz w:val="28"/>
        </w:rPr>
        <w:t>委員應積極參與教育部國民及學前教育署相關會議或活動，並提供策進建議。</w:t>
      </w:r>
    </w:p>
    <w:p w:rsidR="00701325" w:rsidRDefault="002E70C3">
      <w:pPr>
        <w:pStyle w:val="Standard"/>
        <w:numPr>
          <w:ilvl w:val="0"/>
          <w:numId w:val="5"/>
        </w:numPr>
        <w:tabs>
          <w:tab w:val="left" w:pos="1702"/>
        </w:tabs>
        <w:snapToGrid w:val="0"/>
        <w:spacing w:line="440" w:lineRule="exact"/>
        <w:ind w:left="851" w:right="538" w:hanging="567"/>
      </w:pPr>
      <w:r>
        <w:rPr>
          <w:rFonts w:eastAsia="標楷體"/>
          <w:sz w:val="28"/>
        </w:rPr>
        <w:t>委員負有蒐集及傳遞青少年意見之任務，並應適時宣傳教育部國民及學前教育署各項政策及服務措施。</w:t>
      </w:r>
    </w:p>
    <w:p w:rsidR="00701325" w:rsidRDefault="002E70C3">
      <w:pPr>
        <w:pStyle w:val="Standard"/>
        <w:numPr>
          <w:ilvl w:val="0"/>
          <w:numId w:val="5"/>
        </w:numPr>
        <w:tabs>
          <w:tab w:val="left" w:pos="1702"/>
        </w:tabs>
        <w:snapToGrid w:val="0"/>
        <w:spacing w:line="440" w:lineRule="exact"/>
        <w:ind w:left="851" w:right="538" w:hanging="567"/>
      </w:pPr>
      <w:r>
        <w:rPr>
          <w:rFonts w:eastAsia="標楷體"/>
          <w:sz w:val="28"/>
        </w:rPr>
        <w:t>委員應參與每四</w:t>
      </w:r>
      <w:proofErr w:type="gramStart"/>
      <w:r>
        <w:rPr>
          <w:rFonts w:eastAsia="標楷體"/>
          <w:sz w:val="28"/>
        </w:rPr>
        <w:t>個</w:t>
      </w:r>
      <w:proofErr w:type="gramEnd"/>
      <w:r>
        <w:rPr>
          <w:rFonts w:eastAsia="標楷體"/>
          <w:sz w:val="28"/>
        </w:rPr>
        <w:t>月召開一次之教育部國民及學前教育署青少年諮詢會議，必要時得出席臨時會議。</w:t>
      </w:r>
    </w:p>
    <w:p w:rsidR="00701325" w:rsidRDefault="002E70C3">
      <w:pPr>
        <w:pStyle w:val="Standard"/>
        <w:numPr>
          <w:ilvl w:val="0"/>
          <w:numId w:val="5"/>
        </w:numPr>
        <w:tabs>
          <w:tab w:val="left" w:pos="1702"/>
        </w:tabs>
        <w:snapToGrid w:val="0"/>
        <w:spacing w:line="440" w:lineRule="exact"/>
        <w:ind w:left="851" w:right="538" w:hanging="567"/>
      </w:pPr>
      <w:r>
        <w:rPr>
          <w:rFonts w:eastAsia="標楷體"/>
          <w:sz w:val="28"/>
        </w:rPr>
        <w:t>委員未經授權，不得以個人或分組名義代表教育部國民及學前教育署青少年諮詢會對外發言。</w:t>
      </w:r>
    </w:p>
    <w:p w:rsidR="00701325" w:rsidRDefault="002E70C3">
      <w:pPr>
        <w:pStyle w:val="Standard"/>
        <w:numPr>
          <w:ilvl w:val="0"/>
          <w:numId w:val="5"/>
        </w:numPr>
        <w:tabs>
          <w:tab w:val="left" w:pos="1702"/>
        </w:tabs>
        <w:snapToGrid w:val="0"/>
        <w:spacing w:line="440" w:lineRule="exact"/>
        <w:ind w:left="851" w:right="538" w:hanging="567"/>
      </w:pPr>
      <w:r>
        <w:rPr>
          <w:rFonts w:eastAsia="標楷體"/>
          <w:sz w:val="28"/>
        </w:rPr>
        <w:t>委員為無給職，但參與教育部國民及學前教育署青少年諮詢會或教育部國民及學前教育署指定之相關會議，得依相關</w:t>
      </w:r>
      <w:r>
        <w:rPr>
          <w:rFonts w:eastAsia="標楷體"/>
          <w:sz w:val="28"/>
        </w:rPr>
        <w:t>規定支給出席費及交通費用。</w:t>
      </w:r>
    </w:p>
    <w:p w:rsidR="00701325" w:rsidRDefault="002E70C3">
      <w:pPr>
        <w:pStyle w:val="Standard"/>
        <w:numPr>
          <w:ilvl w:val="0"/>
          <w:numId w:val="4"/>
        </w:numPr>
        <w:tabs>
          <w:tab w:val="left" w:pos="1855"/>
        </w:tabs>
        <w:snapToGrid w:val="0"/>
        <w:spacing w:line="440" w:lineRule="exact"/>
        <w:ind w:left="567" w:right="538" w:hanging="567"/>
      </w:pPr>
      <w:r>
        <w:rPr>
          <w:rFonts w:eastAsia="標楷體"/>
          <w:sz w:val="28"/>
        </w:rPr>
        <w:t>報名方式：</w:t>
      </w:r>
    </w:p>
    <w:p w:rsidR="00701325" w:rsidRDefault="002E70C3">
      <w:pPr>
        <w:pStyle w:val="a8"/>
        <w:numPr>
          <w:ilvl w:val="0"/>
          <w:numId w:val="25"/>
        </w:numPr>
        <w:snapToGrid w:val="0"/>
        <w:spacing w:line="440" w:lineRule="exact"/>
        <w:ind w:left="851" w:right="538" w:hanging="567"/>
      </w:pPr>
      <w:r>
        <w:rPr>
          <w:rFonts w:eastAsia="標楷體"/>
          <w:sz w:val="28"/>
        </w:rPr>
        <w:t>請</w:t>
      </w:r>
      <w:proofErr w:type="gramStart"/>
      <w:r>
        <w:rPr>
          <w:rFonts w:eastAsia="標楷體"/>
          <w:sz w:val="28"/>
        </w:rPr>
        <w:t>至本署首頁</w:t>
      </w:r>
      <w:proofErr w:type="gramEnd"/>
      <w:r>
        <w:rPr>
          <w:rFonts w:eastAsia="標楷體"/>
          <w:sz w:val="28"/>
        </w:rPr>
        <w:t>最新消息及友善校園學生事務與輔導工作資訊網</w:t>
      </w:r>
      <w:r>
        <w:rPr>
          <w:rFonts w:eastAsia="標楷體"/>
          <w:sz w:val="28"/>
        </w:rPr>
        <w:t>-</w:t>
      </w:r>
      <w:r>
        <w:rPr>
          <w:rFonts w:eastAsia="標楷體"/>
          <w:sz w:val="28"/>
        </w:rPr>
        <w:t>學生事務資訊網</w:t>
      </w:r>
      <w:r>
        <w:rPr>
          <w:rFonts w:eastAsia="標楷體"/>
          <w:sz w:val="28"/>
        </w:rPr>
        <w:t>(</w:t>
      </w:r>
      <w:hyperlink r:id="rId7" w:history="1">
        <w:r>
          <w:t xml:space="preserve"> </w:t>
        </w:r>
      </w:hyperlink>
      <w:hyperlink r:id="rId8" w:history="1">
        <w:r>
          <w:rPr>
            <w:rStyle w:val="Internetlink"/>
            <w:rFonts w:eastAsia="標楷體"/>
            <w:color w:val="auto"/>
            <w:sz w:val="28"/>
            <w:u w:val="none"/>
          </w:rPr>
          <w:t>https://friendlycampus.k12ea.gov.tw/studentaffairs</w:t>
        </w:r>
      </w:hyperlink>
      <w:r>
        <w:rPr>
          <w:rFonts w:eastAsia="標楷體"/>
          <w:sz w:val="28"/>
        </w:rPr>
        <w:t>)</w:t>
      </w:r>
      <w:r>
        <w:rPr>
          <w:rFonts w:eastAsia="標楷體"/>
          <w:sz w:val="28"/>
        </w:rPr>
        <w:t>，下載報名表格。</w:t>
      </w:r>
    </w:p>
    <w:p w:rsidR="00701325" w:rsidRDefault="002E70C3">
      <w:pPr>
        <w:pStyle w:val="a8"/>
        <w:numPr>
          <w:ilvl w:val="0"/>
          <w:numId w:val="11"/>
        </w:numPr>
        <w:snapToGrid w:val="0"/>
        <w:spacing w:line="440" w:lineRule="exact"/>
        <w:ind w:left="851" w:right="538" w:hanging="567"/>
        <w:jc w:val="both"/>
      </w:pPr>
      <w:r>
        <w:rPr>
          <w:rFonts w:eastAsia="標楷體"/>
          <w:sz w:val="28"/>
        </w:rPr>
        <w:t>並將五、</w:t>
      </w:r>
      <w:r>
        <w:rPr>
          <w:rFonts w:eastAsia="標楷體"/>
          <w:sz w:val="28"/>
        </w:rPr>
        <w:t>(</w:t>
      </w:r>
      <w:proofErr w:type="gramStart"/>
      <w:r>
        <w:rPr>
          <w:rFonts w:eastAsia="標楷體"/>
          <w:sz w:val="28"/>
        </w:rPr>
        <w:t>一</w:t>
      </w:r>
      <w:proofErr w:type="gramEnd"/>
      <w:r>
        <w:rPr>
          <w:rFonts w:eastAsia="標楷體"/>
          <w:sz w:val="28"/>
        </w:rPr>
        <w:t>)</w:t>
      </w:r>
      <w:r>
        <w:rPr>
          <w:rFonts w:eastAsia="標楷體"/>
          <w:sz w:val="28"/>
        </w:rPr>
        <w:t>之報名應檢附資料依五、</w:t>
      </w:r>
      <w:r>
        <w:rPr>
          <w:rFonts w:eastAsia="標楷體"/>
          <w:sz w:val="28"/>
        </w:rPr>
        <w:t>(</w:t>
      </w:r>
      <w:r>
        <w:rPr>
          <w:rFonts w:eastAsia="標楷體"/>
          <w:sz w:val="28"/>
        </w:rPr>
        <w:t>二</w:t>
      </w:r>
      <w:r>
        <w:rPr>
          <w:rFonts w:eastAsia="標楷體"/>
          <w:sz w:val="28"/>
        </w:rPr>
        <w:t>)</w:t>
      </w:r>
      <w:r>
        <w:rPr>
          <w:rFonts w:eastAsia="標楷體"/>
          <w:sz w:val="28"/>
        </w:rPr>
        <w:t>之規定裝訂後</w:t>
      </w:r>
      <w:r>
        <w:rPr>
          <w:rFonts w:eastAsia="標楷體"/>
          <w:sz w:val="28"/>
        </w:rPr>
        <w:t>(</w:t>
      </w:r>
      <w:r>
        <w:rPr>
          <w:rFonts w:eastAsia="標楷體"/>
          <w:sz w:val="28"/>
        </w:rPr>
        <w:t>格式如後附</w:t>
      </w:r>
      <w:r>
        <w:rPr>
          <w:rFonts w:eastAsia="標楷體"/>
          <w:sz w:val="28"/>
        </w:rPr>
        <w:t>)</w:t>
      </w:r>
      <w:r>
        <w:rPr>
          <w:rFonts w:eastAsia="標楷體"/>
          <w:sz w:val="28"/>
        </w:rPr>
        <w:t>於</w:t>
      </w:r>
      <w:r>
        <w:rPr>
          <w:rFonts w:eastAsia="標楷體"/>
          <w:sz w:val="28"/>
        </w:rPr>
        <w:t>112</w:t>
      </w:r>
      <w:r>
        <w:rPr>
          <w:rFonts w:eastAsia="標楷體"/>
          <w:sz w:val="28"/>
        </w:rPr>
        <w:t>年</w:t>
      </w:r>
      <w:r>
        <w:rPr>
          <w:rFonts w:eastAsia="標楷體"/>
          <w:sz w:val="28"/>
        </w:rPr>
        <w:t>1</w:t>
      </w:r>
      <w:r>
        <w:rPr>
          <w:rFonts w:eastAsia="標楷體"/>
          <w:sz w:val="28"/>
        </w:rPr>
        <w:t>月</w:t>
      </w:r>
      <w:r>
        <w:rPr>
          <w:rFonts w:eastAsia="標楷體"/>
          <w:sz w:val="28"/>
        </w:rPr>
        <w:t>18</w:t>
      </w:r>
      <w:r>
        <w:rPr>
          <w:rFonts w:eastAsia="標楷體"/>
          <w:sz w:val="28"/>
        </w:rPr>
        <w:t>日</w:t>
      </w:r>
      <w:r>
        <w:rPr>
          <w:rFonts w:eastAsia="標楷體"/>
          <w:sz w:val="28"/>
        </w:rPr>
        <w:t>(</w:t>
      </w:r>
      <w:r>
        <w:rPr>
          <w:rFonts w:eastAsia="標楷體"/>
          <w:sz w:val="28"/>
        </w:rPr>
        <w:t>星期三</w:t>
      </w:r>
      <w:r>
        <w:rPr>
          <w:rFonts w:eastAsia="標楷體"/>
          <w:sz w:val="28"/>
        </w:rPr>
        <w:t>)</w:t>
      </w:r>
      <w:r>
        <w:rPr>
          <w:rFonts w:eastAsia="標楷體"/>
          <w:sz w:val="28"/>
        </w:rPr>
        <w:t>前掛號寄至「國立虎尾高級農工職業學校學務處」</w:t>
      </w:r>
      <w:r>
        <w:rPr>
          <w:rFonts w:eastAsia="標楷體"/>
          <w:sz w:val="28"/>
        </w:rPr>
        <w:t>(</w:t>
      </w:r>
      <w:r>
        <w:rPr>
          <w:rFonts w:eastAsia="標楷體"/>
          <w:sz w:val="28"/>
        </w:rPr>
        <w:t>地址</w:t>
      </w:r>
      <w:r>
        <w:rPr>
          <w:rFonts w:eastAsia="標楷體"/>
          <w:sz w:val="28"/>
        </w:rPr>
        <w:t>:</w:t>
      </w:r>
      <w:r>
        <w:t xml:space="preserve"> </w:t>
      </w:r>
      <w:r>
        <w:rPr>
          <w:rFonts w:eastAsia="標楷體"/>
          <w:sz w:val="28"/>
        </w:rPr>
        <w:t>632004</w:t>
      </w:r>
      <w:r>
        <w:rPr>
          <w:rFonts w:eastAsia="標楷體"/>
          <w:sz w:val="28"/>
        </w:rPr>
        <w:t>雲林縣虎尾鎮博愛路</w:t>
      </w:r>
      <w:r>
        <w:rPr>
          <w:rFonts w:eastAsia="標楷體"/>
          <w:sz w:val="28"/>
        </w:rPr>
        <w:t>65</w:t>
      </w:r>
      <w:r>
        <w:rPr>
          <w:rFonts w:eastAsia="標楷體"/>
          <w:sz w:val="28"/>
        </w:rPr>
        <w:t>號</w:t>
      </w:r>
      <w:r>
        <w:rPr>
          <w:rFonts w:eastAsia="標楷體"/>
          <w:sz w:val="28"/>
        </w:rPr>
        <w:t>)</w:t>
      </w:r>
      <w:r>
        <w:rPr>
          <w:rFonts w:eastAsia="標楷體"/>
          <w:sz w:val="28"/>
        </w:rPr>
        <w:t>，信封上請註明「教育部國民及學前教育署第五屆青少年諮詢會之青少年代表報名」（郵戳為</w:t>
      </w:r>
      <w:r>
        <w:rPr>
          <w:rFonts w:eastAsia="標楷體"/>
          <w:sz w:val="28"/>
        </w:rPr>
        <w:t>憑）。</w:t>
      </w:r>
    </w:p>
    <w:p w:rsidR="00701325" w:rsidRDefault="002E70C3">
      <w:pPr>
        <w:pStyle w:val="a8"/>
        <w:numPr>
          <w:ilvl w:val="0"/>
          <w:numId w:val="11"/>
        </w:numPr>
        <w:snapToGrid w:val="0"/>
        <w:spacing w:line="440" w:lineRule="exact"/>
        <w:ind w:left="851" w:right="538" w:hanging="567"/>
        <w:jc w:val="both"/>
      </w:pPr>
      <w:r>
        <w:rPr>
          <w:rFonts w:eastAsia="標楷體"/>
          <w:sz w:val="28"/>
        </w:rPr>
        <w:t>若有相關問題請洽詢：虎尾農工（</w:t>
      </w:r>
      <w:r>
        <w:rPr>
          <w:rFonts w:eastAsia="標楷體"/>
          <w:sz w:val="28"/>
        </w:rPr>
        <w:t>05</w:t>
      </w:r>
      <w:r>
        <w:rPr>
          <w:rFonts w:eastAsia="標楷體"/>
          <w:sz w:val="28"/>
        </w:rPr>
        <w:t>）</w:t>
      </w:r>
      <w:r>
        <w:rPr>
          <w:rFonts w:eastAsia="標楷體"/>
          <w:sz w:val="28"/>
        </w:rPr>
        <w:t xml:space="preserve">6322767#305 </w:t>
      </w:r>
      <w:r>
        <w:rPr>
          <w:rFonts w:eastAsia="標楷體"/>
          <w:sz w:val="28"/>
        </w:rPr>
        <w:t>王怡淨小姐</w:t>
      </w:r>
    </w:p>
    <w:p w:rsidR="00701325" w:rsidRDefault="002E70C3">
      <w:pPr>
        <w:pStyle w:val="Standard"/>
        <w:numPr>
          <w:ilvl w:val="0"/>
          <w:numId w:val="4"/>
        </w:numPr>
        <w:tabs>
          <w:tab w:val="left" w:pos="1855"/>
        </w:tabs>
        <w:snapToGrid w:val="0"/>
        <w:spacing w:line="440" w:lineRule="exact"/>
        <w:ind w:left="567" w:right="538" w:hanging="567"/>
      </w:pPr>
      <w:r>
        <w:rPr>
          <w:rFonts w:eastAsia="標楷體"/>
          <w:sz w:val="28"/>
        </w:rPr>
        <w:t>遴選方式：</w:t>
      </w:r>
    </w:p>
    <w:p w:rsidR="00701325" w:rsidRDefault="002E70C3">
      <w:pPr>
        <w:pStyle w:val="Standard"/>
        <w:numPr>
          <w:ilvl w:val="0"/>
          <w:numId w:val="26"/>
        </w:numPr>
        <w:tabs>
          <w:tab w:val="left" w:pos="1702"/>
        </w:tabs>
        <w:snapToGrid w:val="0"/>
        <w:spacing w:line="440" w:lineRule="exact"/>
        <w:ind w:left="851" w:right="538" w:hanging="567"/>
        <w:jc w:val="both"/>
      </w:pPr>
      <w:r>
        <w:rPr>
          <w:rFonts w:ascii="標楷體" w:eastAsia="標楷體" w:hAnsi="標楷體"/>
          <w:sz w:val="28"/>
          <w:szCs w:val="28"/>
        </w:rPr>
        <w:t>第一階段資格初審：由</w:t>
      </w:r>
      <w:r>
        <w:rPr>
          <w:rFonts w:eastAsia="標楷體"/>
          <w:sz w:val="28"/>
        </w:rPr>
        <w:t>教育部國民及學前教育署</w:t>
      </w:r>
      <w:r>
        <w:rPr>
          <w:rFonts w:eastAsia="標楷體"/>
          <w:sz w:val="28"/>
          <w:shd w:val="clear" w:color="auto" w:fill="FFFFFF"/>
        </w:rPr>
        <w:t>依報名表件檢核表</w:t>
      </w:r>
      <w:r>
        <w:rPr>
          <w:rFonts w:ascii="標楷體" w:eastAsia="標楷體" w:hAnsi="標楷體"/>
          <w:sz w:val="28"/>
          <w:szCs w:val="28"/>
        </w:rPr>
        <w:t>先進行資格審查，所附報名應檢附資料之身分證明文件、報名表、自傳</w:t>
      </w:r>
      <w:r>
        <w:rPr>
          <w:rFonts w:eastAsia="標楷體"/>
          <w:sz w:val="28"/>
        </w:rPr>
        <w:t>，初審</w:t>
      </w:r>
      <w:r>
        <w:rPr>
          <w:rFonts w:ascii="標楷體" w:eastAsia="標楷體" w:hAnsi="標楷體"/>
          <w:sz w:val="28"/>
          <w:szCs w:val="28"/>
        </w:rPr>
        <w:t>資格不符合者，不得進入第二階段書面</w:t>
      </w:r>
      <w:proofErr w:type="gramStart"/>
      <w:r>
        <w:rPr>
          <w:rFonts w:ascii="標楷體" w:eastAsia="標楷體" w:hAnsi="標楷體"/>
          <w:sz w:val="28"/>
          <w:szCs w:val="28"/>
        </w:rPr>
        <w:t>複</w:t>
      </w:r>
      <w:proofErr w:type="gramEnd"/>
      <w:r>
        <w:rPr>
          <w:rFonts w:ascii="標楷體" w:eastAsia="標楷體" w:hAnsi="標楷體"/>
          <w:sz w:val="28"/>
          <w:szCs w:val="28"/>
        </w:rPr>
        <w:t>審。</w:t>
      </w:r>
    </w:p>
    <w:p w:rsidR="00701325" w:rsidRDefault="002E70C3">
      <w:pPr>
        <w:pStyle w:val="Standard"/>
        <w:numPr>
          <w:ilvl w:val="0"/>
          <w:numId w:val="6"/>
        </w:numPr>
        <w:tabs>
          <w:tab w:val="left" w:pos="1702"/>
        </w:tabs>
        <w:snapToGrid w:val="0"/>
        <w:spacing w:line="440" w:lineRule="exact"/>
        <w:ind w:left="851" w:right="538" w:hanging="567"/>
        <w:jc w:val="both"/>
      </w:pPr>
      <w:r>
        <w:rPr>
          <w:rFonts w:ascii="標楷體" w:eastAsia="標楷體" w:hAnsi="標楷體"/>
          <w:sz w:val="28"/>
          <w:szCs w:val="28"/>
        </w:rPr>
        <w:t>第二階段書面</w:t>
      </w:r>
      <w:proofErr w:type="gramStart"/>
      <w:r>
        <w:rPr>
          <w:rFonts w:ascii="標楷體" w:eastAsia="標楷體" w:hAnsi="標楷體"/>
          <w:sz w:val="28"/>
          <w:szCs w:val="28"/>
        </w:rPr>
        <w:t>複</w:t>
      </w:r>
      <w:proofErr w:type="gramEnd"/>
      <w:r>
        <w:rPr>
          <w:rFonts w:ascii="標楷體" w:eastAsia="標楷體" w:hAnsi="標楷體"/>
          <w:sz w:val="28"/>
          <w:szCs w:val="28"/>
        </w:rPr>
        <w:t>審：報名應檢附之資料</w:t>
      </w:r>
      <w:r>
        <w:rPr>
          <w:rFonts w:eastAsia="標楷體"/>
          <w:sz w:val="28"/>
        </w:rPr>
        <w:t>未符合規定者，酌予扣分，</w:t>
      </w:r>
      <w:r>
        <w:rPr>
          <w:rFonts w:ascii="標楷體" w:eastAsia="標楷體" w:hAnsi="標楷體"/>
          <w:sz w:val="28"/>
          <w:szCs w:val="28"/>
        </w:rPr>
        <w:t>擇優錄取至多以青少年代表</w:t>
      </w:r>
      <w:r>
        <w:rPr>
          <w:rFonts w:ascii="標楷體" w:eastAsia="標楷體" w:hAnsi="標楷體"/>
          <w:sz w:val="28"/>
          <w:szCs w:val="28"/>
        </w:rPr>
        <w:t>12</w:t>
      </w:r>
      <w:r>
        <w:rPr>
          <w:rFonts w:ascii="標楷體" w:eastAsia="標楷體" w:hAnsi="標楷體"/>
          <w:sz w:val="28"/>
          <w:szCs w:val="28"/>
        </w:rPr>
        <w:t>至</w:t>
      </w:r>
      <w:r>
        <w:rPr>
          <w:rFonts w:ascii="標楷體" w:eastAsia="標楷體" w:hAnsi="標楷體"/>
          <w:sz w:val="28"/>
          <w:szCs w:val="28"/>
        </w:rPr>
        <w:t>14</w:t>
      </w:r>
      <w:r>
        <w:rPr>
          <w:rFonts w:ascii="標楷體" w:eastAsia="標楷體" w:hAnsi="標楷體"/>
          <w:sz w:val="28"/>
          <w:szCs w:val="28"/>
        </w:rPr>
        <w:t>名的</w:t>
      </w:r>
      <w:r>
        <w:rPr>
          <w:rFonts w:ascii="標楷體" w:eastAsia="標楷體" w:hAnsi="標楷體"/>
          <w:sz w:val="28"/>
          <w:szCs w:val="28"/>
        </w:rPr>
        <w:t>3</w:t>
      </w:r>
      <w:r>
        <w:rPr>
          <w:rFonts w:ascii="標楷體" w:eastAsia="標楷體" w:hAnsi="標楷體"/>
          <w:sz w:val="28"/>
          <w:szCs w:val="28"/>
        </w:rPr>
        <w:t>倍為原則，</w:t>
      </w:r>
      <w:r>
        <w:rPr>
          <w:rFonts w:eastAsia="標楷體"/>
          <w:sz w:val="28"/>
        </w:rPr>
        <w:t>進入</w:t>
      </w:r>
      <w:r>
        <w:rPr>
          <w:rFonts w:ascii="標楷體" w:eastAsia="標楷體" w:hAnsi="標楷體"/>
          <w:sz w:val="28"/>
          <w:szCs w:val="28"/>
        </w:rPr>
        <w:t>第三階段面</w:t>
      </w:r>
      <w:r>
        <w:rPr>
          <w:rFonts w:ascii="標楷體" w:eastAsia="標楷體" w:hAnsi="標楷體"/>
          <w:sz w:val="28"/>
          <w:szCs w:val="28"/>
        </w:rPr>
        <w:lastRenderedPageBreak/>
        <w:t>試決審。</w:t>
      </w:r>
    </w:p>
    <w:p w:rsidR="00701325" w:rsidRDefault="002E70C3">
      <w:pPr>
        <w:pStyle w:val="Standard"/>
        <w:numPr>
          <w:ilvl w:val="0"/>
          <w:numId w:val="6"/>
        </w:numPr>
        <w:tabs>
          <w:tab w:val="left" w:pos="1702"/>
        </w:tabs>
        <w:snapToGrid w:val="0"/>
        <w:spacing w:line="440" w:lineRule="exact"/>
        <w:ind w:left="851" w:right="538" w:hanging="567"/>
        <w:jc w:val="both"/>
      </w:pPr>
      <w:r>
        <w:rPr>
          <w:rFonts w:ascii="標楷體" w:eastAsia="標楷體" w:hAnsi="標楷體"/>
          <w:sz w:val="28"/>
          <w:szCs w:val="28"/>
        </w:rPr>
        <w:t>第三階段面試決審：由</w:t>
      </w:r>
      <w:r>
        <w:rPr>
          <w:rFonts w:eastAsia="標楷體"/>
          <w:sz w:val="28"/>
        </w:rPr>
        <w:t>教育部國民及學前教育署</w:t>
      </w:r>
      <w:r>
        <w:rPr>
          <w:rFonts w:ascii="標楷體" w:eastAsia="標楷體" w:hAnsi="標楷體"/>
          <w:sz w:val="28"/>
          <w:szCs w:val="28"/>
        </w:rPr>
        <w:t>邀請專家學者及機關代表組成遴選小組面試，擇優錄取正取青少年代表</w:t>
      </w:r>
      <w:r>
        <w:rPr>
          <w:rFonts w:ascii="標楷體" w:eastAsia="標楷體" w:hAnsi="標楷體"/>
          <w:sz w:val="28"/>
          <w:szCs w:val="28"/>
        </w:rPr>
        <w:t>12</w:t>
      </w:r>
      <w:r>
        <w:rPr>
          <w:rFonts w:ascii="標楷體" w:eastAsia="標楷體" w:hAnsi="標楷體"/>
          <w:sz w:val="28"/>
          <w:szCs w:val="28"/>
        </w:rPr>
        <w:t>至</w:t>
      </w:r>
      <w:r>
        <w:rPr>
          <w:rFonts w:ascii="標楷體" w:eastAsia="標楷體" w:hAnsi="標楷體"/>
          <w:sz w:val="28"/>
          <w:szCs w:val="28"/>
        </w:rPr>
        <w:t>14</w:t>
      </w:r>
      <w:r>
        <w:rPr>
          <w:rFonts w:ascii="標楷體" w:eastAsia="標楷體" w:hAnsi="標楷體"/>
          <w:sz w:val="28"/>
          <w:szCs w:val="28"/>
        </w:rPr>
        <w:t>名，備</w:t>
      </w:r>
      <w:r>
        <w:rPr>
          <w:rFonts w:ascii="標楷體" w:eastAsia="標楷體" w:hAnsi="標楷體"/>
          <w:sz w:val="28"/>
          <w:szCs w:val="28"/>
        </w:rPr>
        <w:t>取</w:t>
      </w:r>
      <w:r>
        <w:rPr>
          <w:rFonts w:ascii="標楷體" w:eastAsia="標楷體" w:hAnsi="標楷體"/>
          <w:sz w:val="28"/>
          <w:szCs w:val="28"/>
        </w:rPr>
        <w:t>6</w:t>
      </w:r>
      <w:r>
        <w:rPr>
          <w:rFonts w:ascii="標楷體" w:eastAsia="標楷體" w:hAnsi="標楷體"/>
          <w:sz w:val="28"/>
          <w:szCs w:val="28"/>
        </w:rPr>
        <w:t>名。</w:t>
      </w:r>
    </w:p>
    <w:p w:rsidR="00701325" w:rsidRDefault="002E70C3">
      <w:pPr>
        <w:pStyle w:val="Standard"/>
        <w:numPr>
          <w:ilvl w:val="0"/>
          <w:numId w:val="6"/>
        </w:numPr>
        <w:tabs>
          <w:tab w:val="left" w:pos="1702"/>
        </w:tabs>
        <w:snapToGrid w:val="0"/>
        <w:spacing w:line="440" w:lineRule="exact"/>
        <w:ind w:left="851" w:right="538" w:hanging="567"/>
        <w:jc w:val="both"/>
      </w:pPr>
      <w:r>
        <w:rPr>
          <w:rFonts w:ascii="標楷體" w:eastAsia="標楷體" w:hAnsi="標楷體"/>
          <w:sz w:val="28"/>
          <w:szCs w:val="28"/>
        </w:rPr>
        <w:t>遴選</w:t>
      </w:r>
      <w:r>
        <w:rPr>
          <w:rFonts w:eastAsia="標楷體"/>
          <w:sz w:val="28"/>
        </w:rPr>
        <w:t>結果公告</w:t>
      </w:r>
      <w:proofErr w:type="gramStart"/>
      <w:r>
        <w:rPr>
          <w:rFonts w:eastAsia="標楷體"/>
          <w:sz w:val="28"/>
        </w:rPr>
        <w:t>於本署首頁</w:t>
      </w:r>
      <w:proofErr w:type="gramEnd"/>
      <w:r>
        <w:rPr>
          <w:rFonts w:eastAsia="標楷體"/>
          <w:sz w:val="28"/>
        </w:rPr>
        <w:t>最新消息及友善校園學生事務與輔導工作資訊網</w:t>
      </w:r>
      <w:r>
        <w:rPr>
          <w:rFonts w:eastAsia="標楷體"/>
          <w:sz w:val="28"/>
        </w:rPr>
        <w:t>-</w:t>
      </w:r>
      <w:r>
        <w:rPr>
          <w:rFonts w:eastAsia="標楷體"/>
          <w:sz w:val="28"/>
        </w:rPr>
        <w:t>學生事務資訊網首頁</w:t>
      </w:r>
      <w:r>
        <w:rPr>
          <w:rFonts w:ascii="標楷體" w:eastAsia="標楷體" w:hAnsi="標楷體"/>
          <w:sz w:val="28"/>
        </w:rPr>
        <w:t>，併行通知</w:t>
      </w:r>
      <w:r>
        <w:rPr>
          <w:rFonts w:eastAsia="標楷體"/>
          <w:sz w:val="28"/>
        </w:rPr>
        <w:t>。</w:t>
      </w:r>
    </w:p>
    <w:p w:rsidR="00701325" w:rsidRDefault="002E70C3">
      <w:pPr>
        <w:pStyle w:val="Standard"/>
        <w:numPr>
          <w:ilvl w:val="0"/>
          <w:numId w:val="6"/>
        </w:numPr>
        <w:tabs>
          <w:tab w:val="left" w:pos="1702"/>
        </w:tabs>
        <w:snapToGrid w:val="0"/>
        <w:spacing w:line="440" w:lineRule="exact"/>
        <w:ind w:left="851" w:right="538" w:hanging="567"/>
        <w:jc w:val="both"/>
      </w:pPr>
      <w:r>
        <w:rPr>
          <w:rFonts w:eastAsia="標楷體"/>
          <w:sz w:val="28"/>
        </w:rPr>
        <w:t>預計活動遴選期程表如下：</w:t>
      </w:r>
    </w:p>
    <w:tbl>
      <w:tblPr>
        <w:tblW w:w="4450" w:type="pct"/>
        <w:jc w:val="center"/>
        <w:tblLayout w:type="fixed"/>
        <w:tblCellMar>
          <w:left w:w="10" w:type="dxa"/>
          <w:right w:w="10" w:type="dxa"/>
        </w:tblCellMar>
        <w:tblLook w:val="0000" w:firstRow="0" w:lastRow="0" w:firstColumn="0" w:lastColumn="0" w:noHBand="0" w:noVBand="0"/>
      </w:tblPr>
      <w:tblGrid>
        <w:gridCol w:w="2339"/>
        <w:gridCol w:w="2991"/>
        <w:gridCol w:w="3340"/>
      </w:tblGrid>
      <w:tr w:rsidR="00701325">
        <w:tblPrEx>
          <w:tblCellMar>
            <w:top w:w="0" w:type="dxa"/>
            <w:bottom w:w="0" w:type="dxa"/>
          </w:tblCellMar>
        </w:tblPrEx>
        <w:trPr>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pPr>
            <w:r>
              <w:rPr>
                <w:rFonts w:eastAsia="標楷體"/>
                <w:b/>
              </w:rPr>
              <w:t>項目</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pPr>
            <w:r>
              <w:rPr>
                <w:rFonts w:eastAsia="標楷體"/>
                <w:b/>
              </w:rPr>
              <w:t>遴選期程</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pPr>
            <w:r>
              <w:rPr>
                <w:rFonts w:eastAsia="標楷體"/>
                <w:b/>
              </w:rPr>
              <w:t>說明</w:t>
            </w:r>
          </w:p>
        </w:tc>
      </w:tr>
      <w:tr w:rsidR="00701325">
        <w:tblPrEx>
          <w:tblCellMar>
            <w:top w:w="0" w:type="dxa"/>
            <w:bottom w:w="0" w:type="dxa"/>
          </w:tblCellMar>
        </w:tblPrEx>
        <w:trPr>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公告簡章受理報名</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111</w:t>
            </w:r>
            <w:r>
              <w:rPr>
                <w:rFonts w:eastAsia="標楷體"/>
              </w:rPr>
              <w:t>年</w:t>
            </w:r>
            <w:r>
              <w:rPr>
                <w:rFonts w:eastAsia="標楷體"/>
              </w:rPr>
              <w:t>12</w:t>
            </w:r>
            <w:r>
              <w:rPr>
                <w:rFonts w:eastAsia="標楷體"/>
              </w:rPr>
              <w:t>月</w:t>
            </w:r>
            <w:r>
              <w:rPr>
                <w:rFonts w:eastAsia="標楷體"/>
              </w:rPr>
              <w:t>9</w:t>
            </w:r>
            <w:r>
              <w:rPr>
                <w:rFonts w:eastAsia="標楷體"/>
              </w:rPr>
              <w:t>日</w:t>
            </w:r>
            <w:r>
              <w:rPr>
                <w:rFonts w:eastAsia="標楷體"/>
              </w:rPr>
              <w:t>(</w:t>
            </w:r>
            <w:r>
              <w:rPr>
                <w:rFonts w:eastAsia="標楷體"/>
              </w:rPr>
              <w:t>星期五</w:t>
            </w:r>
            <w:r>
              <w:rPr>
                <w:rFonts w:eastAsia="標楷體"/>
              </w:rPr>
              <w:t>)</w:t>
            </w:r>
          </w:p>
          <w:p w:rsidR="00701325" w:rsidRDefault="002E70C3">
            <w:pPr>
              <w:pStyle w:val="Standard"/>
              <w:jc w:val="both"/>
            </w:pPr>
            <w:r>
              <w:rPr>
                <w:rFonts w:eastAsia="標楷體"/>
              </w:rPr>
              <w:t>112</w:t>
            </w:r>
            <w:r>
              <w:rPr>
                <w:rFonts w:eastAsia="標楷體"/>
              </w:rPr>
              <w:t>年</w:t>
            </w:r>
            <w:r>
              <w:rPr>
                <w:rFonts w:eastAsia="標楷體"/>
              </w:rPr>
              <w:t>1</w:t>
            </w:r>
            <w:r>
              <w:rPr>
                <w:rFonts w:eastAsia="標楷體"/>
              </w:rPr>
              <w:t>月</w:t>
            </w:r>
            <w:r>
              <w:rPr>
                <w:rFonts w:eastAsia="標楷體"/>
              </w:rPr>
              <w:t>18</w:t>
            </w:r>
            <w:r>
              <w:rPr>
                <w:rFonts w:eastAsia="標楷體"/>
              </w:rPr>
              <w:t>日</w:t>
            </w:r>
            <w:r>
              <w:rPr>
                <w:rFonts w:eastAsia="標楷體"/>
              </w:rPr>
              <w:t>(</w:t>
            </w:r>
            <w:r>
              <w:rPr>
                <w:rFonts w:eastAsia="標楷體"/>
              </w:rPr>
              <w:t>星期三</w:t>
            </w:r>
            <w:r>
              <w:rPr>
                <w:rFonts w:eastAsia="標楷體"/>
              </w:rPr>
              <w:t>)</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由教育部國民及學</w:t>
            </w:r>
            <w:proofErr w:type="gramStart"/>
            <w:r>
              <w:rPr>
                <w:rFonts w:eastAsia="標楷體"/>
              </w:rPr>
              <w:t>前教署函</w:t>
            </w:r>
            <w:proofErr w:type="gramEnd"/>
            <w:r>
              <w:rPr>
                <w:rFonts w:eastAsia="標楷體"/>
              </w:rPr>
              <w:t>文全國大專校院、高級中等學校、國民中學及地方政府，鼓勵學生報名參加。</w:t>
            </w:r>
          </w:p>
        </w:tc>
      </w:tr>
      <w:tr w:rsidR="00701325">
        <w:tblPrEx>
          <w:tblCellMar>
            <w:top w:w="0" w:type="dxa"/>
            <w:bottom w:w="0" w:type="dxa"/>
          </w:tblCellMar>
        </w:tblPrEx>
        <w:trPr>
          <w:trHeight w:val="677"/>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第一階段資格初審</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112</w:t>
            </w:r>
            <w:r>
              <w:rPr>
                <w:rFonts w:eastAsia="標楷體"/>
              </w:rPr>
              <w:t>年</w:t>
            </w:r>
            <w:r>
              <w:rPr>
                <w:rFonts w:eastAsia="標楷體"/>
              </w:rPr>
              <w:t>2</w:t>
            </w:r>
            <w:r>
              <w:rPr>
                <w:rFonts w:eastAsia="標楷體"/>
              </w:rPr>
              <w:t>月</w:t>
            </w:r>
            <w:r>
              <w:rPr>
                <w:rFonts w:eastAsia="標楷體"/>
              </w:rPr>
              <w:t>10</w:t>
            </w:r>
            <w:r>
              <w:rPr>
                <w:rFonts w:eastAsia="標楷體"/>
              </w:rPr>
              <w:t>日</w:t>
            </w:r>
            <w:r>
              <w:rPr>
                <w:rFonts w:eastAsia="標楷體"/>
              </w:rPr>
              <w:t>(</w:t>
            </w:r>
            <w:r>
              <w:rPr>
                <w:rFonts w:eastAsia="標楷體"/>
              </w:rPr>
              <w:t>星期五</w:t>
            </w:r>
            <w:r>
              <w:rPr>
                <w:rFonts w:eastAsia="標楷體"/>
              </w:rPr>
              <w:t>)</w:t>
            </w:r>
            <w:r>
              <w:rPr>
                <w:rFonts w:eastAsia="標楷體"/>
              </w:rPr>
              <w:t>前</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於友善校園學生事務與輔導工作資訊網</w:t>
            </w:r>
            <w:r>
              <w:rPr>
                <w:rFonts w:eastAsia="標楷體"/>
              </w:rPr>
              <w:t>-</w:t>
            </w:r>
            <w:r>
              <w:rPr>
                <w:rFonts w:eastAsia="標楷體"/>
              </w:rPr>
              <w:t>學生事務資訊網公告進入第二階段書面</w:t>
            </w:r>
            <w:proofErr w:type="gramStart"/>
            <w:r>
              <w:rPr>
                <w:rFonts w:eastAsia="標楷體"/>
              </w:rPr>
              <w:t>複</w:t>
            </w:r>
            <w:proofErr w:type="gramEnd"/>
            <w:r>
              <w:rPr>
                <w:rFonts w:eastAsia="標楷體"/>
              </w:rPr>
              <w:t>審者。</w:t>
            </w:r>
          </w:p>
        </w:tc>
      </w:tr>
      <w:tr w:rsidR="00701325">
        <w:tblPrEx>
          <w:tblCellMar>
            <w:top w:w="0" w:type="dxa"/>
            <w:bottom w:w="0" w:type="dxa"/>
          </w:tblCellMar>
        </w:tblPrEx>
        <w:trPr>
          <w:trHeight w:val="688"/>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第二階段書面</w:t>
            </w:r>
            <w:proofErr w:type="gramStart"/>
            <w:r>
              <w:rPr>
                <w:rFonts w:eastAsia="標楷體"/>
              </w:rPr>
              <w:t>複</w:t>
            </w:r>
            <w:proofErr w:type="gramEnd"/>
            <w:r>
              <w:rPr>
                <w:rFonts w:eastAsia="標楷體"/>
              </w:rPr>
              <w:t>審</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112</w:t>
            </w:r>
            <w:r>
              <w:rPr>
                <w:rFonts w:eastAsia="標楷體"/>
              </w:rPr>
              <w:t>年</w:t>
            </w:r>
            <w:r>
              <w:rPr>
                <w:rFonts w:eastAsia="標楷體"/>
              </w:rPr>
              <w:t>2</w:t>
            </w:r>
            <w:r>
              <w:rPr>
                <w:rFonts w:eastAsia="標楷體"/>
              </w:rPr>
              <w:t>月</w:t>
            </w:r>
            <w:r>
              <w:rPr>
                <w:rFonts w:eastAsia="標楷體"/>
              </w:rPr>
              <w:t>24</w:t>
            </w:r>
            <w:r>
              <w:rPr>
                <w:rFonts w:eastAsia="標楷體"/>
              </w:rPr>
              <w:t>日</w:t>
            </w:r>
            <w:r>
              <w:rPr>
                <w:rFonts w:eastAsia="標楷體"/>
              </w:rPr>
              <w:t>(</w:t>
            </w:r>
            <w:r>
              <w:rPr>
                <w:rFonts w:eastAsia="標楷體"/>
              </w:rPr>
              <w:t>星期五</w:t>
            </w:r>
            <w:r>
              <w:rPr>
                <w:rFonts w:eastAsia="標楷體"/>
              </w:rPr>
              <w:t>)</w:t>
            </w:r>
            <w:r>
              <w:rPr>
                <w:rFonts w:eastAsia="標楷體"/>
              </w:rPr>
              <w:t>前</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於友善校園學生事務與輔導工作資訊網</w:t>
            </w:r>
            <w:r>
              <w:rPr>
                <w:rFonts w:eastAsia="標楷體"/>
              </w:rPr>
              <w:t>-</w:t>
            </w:r>
            <w:r>
              <w:rPr>
                <w:rFonts w:eastAsia="標楷體"/>
              </w:rPr>
              <w:t>學生事務資訊網公告進入第三階段面試決審者。</w:t>
            </w:r>
          </w:p>
        </w:tc>
      </w:tr>
      <w:tr w:rsidR="00701325">
        <w:tblPrEx>
          <w:tblCellMar>
            <w:top w:w="0" w:type="dxa"/>
            <w:bottom w:w="0" w:type="dxa"/>
          </w:tblCellMar>
        </w:tblPrEx>
        <w:trPr>
          <w:trHeight w:val="621"/>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第三階段面試決審</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112</w:t>
            </w:r>
            <w:r>
              <w:rPr>
                <w:rFonts w:eastAsia="標楷體"/>
              </w:rPr>
              <w:t>年</w:t>
            </w:r>
            <w:r>
              <w:rPr>
                <w:rFonts w:eastAsia="標楷體"/>
              </w:rPr>
              <w:t>3</w:t>
            </w:r>
            <w:r>
              <w:rPr>
                <w:rFonts w:eastAsia="標楷體"/>
              </w:rPr>
              <w:t>月</w:t>
            </w:r>
            <w:r>
              <w:rPr>
                <w:rFonts w:eastAsia="標楷體"/>
              </w:rPr>
              <w:t>19</w:t>
            </w:r>
            <w:r>
              <w:rPr>
                <w:rFonts w:eastAsia="標楷體"/>
              </w:rPr>
              <w:t>日</w:t>
            </w:r>
            <w:r>
              <w:rPr>
                <w:rFonts w:eastAsia="標楷體"/>
              </w:rPr>
              <w:t>(</w:t>
            </w:r>
            <w:r>
              <w:rPr>
                <w:rFonts w:eastAsia="標楷體"/>
              </w:rPr>
              <w:t>星期日</w:t>
            </w:r>
            <w:r>
              <w:rPr>
                <w:rFonts w:eastAsia="標楷體"/>
              </w:rPr>
              <w:t>)</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進行面試決審。</w:t>
            </w:r>
          </w:p>
        </w:tc>
      </w:tr>
      <w:tr w:rsidR="00701325">
        <w:tblPrEx>
          <w:tblCellMar>
            <w:top w:w="0" w:type="dxa"/>
            <w:bottom w:w="0" w:type="dxa"/>
          </w:tblCellMar>
        </w:tblPrEx>
        <w:trPr>
          <w:trHeight w:val="570"/>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決審結果公告</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112</w:t>
            </w:r>
            <w:r>
              <w:rPr>
                <w:rFonts w:eastAsia="標楷體"/>
              </w:rPr>
              <w:t>年</w:t>
            </w:r>
            <w:r>
              <w:rPr>
                <w:rFonts w:eastAsia="標楷體"/>
              </w:rPr>
              <w:t>3</w:t>
            </w:r>
            <w:r>
              <w:rPr>
                <w:rFonts w:eastAsia="標楷體"/>
              </w:rPr>
              <w:t>月</w:t>
            </w:r>
            <w:r>
              <w:rPr>
                <w:rFonts w:eastAsia="標楷體"/>
              </w:rPr>
              <w:t>31</w:t>
            </w:r>
            <w:r>
              <w:rPr>
                <w:rFonts w:eastAsia="標楷體"/>
              </w:rPr>
              <w:t>日</w:t>
            </w:r>
            <w:r>
              <w:rPr>
                <w:rFonts w:eastAsia="標楷體"/>
              </w:rPr>
              <w:t>(</w:t>
            </w:r>
            <w:r>
              <w:rPr>
                <w:rFonts w:eastAsia="標楷體"/>
              </w:rPr>
              <w:t>星期五</w:t>
            </w:r>
            <w:r>
              <w:rPr>
                <w:rFonts w:eastAsia="標楷體"/>
              </w:rPr>
              <w:t>)</w:t>
            </w:r>
            <w:r>
              <w:rPr>
                <w:rFonts w:eastAsia="標楷體"/>
              </w:rPr>
              <w:t>前</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於教育部國民及</w:t>
            </w:r>
            <w:proofErr w:type="gramStart"/>
            <w:r>
              <w:rPr>
                <w:rFonts w:eastAsia="標楷體"/>
              </w:rPr>
              <w:t>學前教署</w:t>
            </w:r>
            <w:proofErr w:type="gramEnd"/>
            <w:r>
              <w:rPr>
                <w:rFonts w:eastAsia="標楷體"/>
              </w:rPr>
              <w:t>首頁最新消息及友善校園學生事務與輔導工作資訊網</w:t>
            </w:r>
            <w:r>
              <w:rPr>
                <w:rFonts w:eastAsia="標楷體"/>
              </w:rPr>
              <w:t>-</w:t>
            </w:r>
            <w:r>
              <w:rPr>
                <w:rFonts w:eastAsia="標楷體"/>
              </w:rPr>
              <w:t>學生事務資訊網公告正、備取名單。</w:t>
            </w:r>
          </w:p>
        </w:tc>
      </w:tr>
      <w:tr w:rsidR="00701325">
        <w:tblPrEx>
          <w:tblCellMar>
            <w:top w:w="0" w:type="dxa"/>
            <w:bottom w:w="0" w:type="dxa"/>
          </w:tblCellMar>
        </w:tblPrEx>
        <w:trPr>
          <w:trHeight w:val="570"/>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培力及傳承活動</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112</w:t>
            </w:r>
            <w:r>
              <w:rPr>
                <w:rFonts w:eastAsia="標楷體"/>
              </w:rPr>
              <w:t>年</w:t>
            </w:r>
            <w:r>
              <w:rPr>
                <w:rFonts w:eastAsia="標楷體"/>
              </w:rPr>
              <w:t>4</w:t>
            </w:r>
            <w:r>
              <w:rPr>
                <w:rFonts w:eastAsia="標楷體"/>
              </w:rPr>
              <w:t>月</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召開第五</w:t>
            </w:r>
            <w:proofErr w:type="gramStart"/>
            <w:r>
              <w:rPr>
                <w:rFonts w:eastAsia="標楷體"/>
              </w:rPr>
              <w:t>屆青少諮</w:t>
            </w:r>
            <w:proofErr w:type="gramEnd"/>
            <w:r>
              <w:rPr>
                <w:rFonts w:eastAsia="標楷體"/>
              </w:rPr>
              <w:t>委員會培力及傳承活動</w:t>
            </w:r>
          </w:p>
        </w:tc>
      </w:tr>
      <w:tr w:rsidR="00701325">
        <w:tblPrEx>
          <w:tblCellMar>
            <w:top w:w="0" w:type="dxa"/>
            <w:bottom w:w="0" w:type="dxa"/>
          </w:tblCellMar>
        </w:tblPrEx>
        <w:trPr>
          <w:trHeight w:val="692"/>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pPr>
            <w:r>
              <w:rPr>
                <w:rFonts w:eastAsia="標楷體"/>
              </w:rPr>
              <w:t>第五屆第</w:t>
            </w:r>
            <w:r>
              <w:rPr>
                <w:rFonts w:eastAsia="標楷體"/>
              </w:rPr>
              <w:t>1</w:t>
            </w:r>
            <w:r>
              <w:rPr>
                <w:rFonts w:eastAsia="標楷體"/>
              </w:rPr>
              <w:t>次會議</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112</w:t>
            </w:r>
            <w:r>
              <w:rPr>
                <w:rFonts w:eastAsia="標楷體"/>
              </w:rPr>
              <w:t>年</w:t>
            </w:r>
            <w:r>
              <w:rPr>
                <w:rFonts w:eastAsia="標楷體"/>
              </w:rPr>
              <w:t>5</w:t>
            </w:r>
            <w:r>
              <w:rPr>
                <w:rFonts w:eastAsia="標楷體"/>
              </w:rPr>
              <w:t>月或</w:t>
            </w:r>
            <w:r>
              <w:rPr>
                <w:rFonts w:eastAsia="標楷體"/>
              </w:rPr>
              <w:t>6</w:t>
            </w:r>
            <w:r>
              <w:rPr>
                <w:rFonts w:eastAsia="標楷體"/>
              </w:rPr>
              <w:t>月</w:t>
            </w:r>
          </w:p>
        </w:tc>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both"/>
            </w:pPr>
            <w:r>
              <w:rPr>
                <w:rFonts w:eastAsia="標楷體"/>
              </w:rPr>
              <w:t>召開第五屆教育部國民及</w:t>
            </w:r>
            <w:proofErr w:type="gramStart"/>
            <w:r>
              <w:rPr>
                <w:rFonts w:eastAsia="標楷體"/>
              </w:rPr>
              <w:t>學前教署</w:t>
            </w:r>
            <w:proofErr w:type="gramEnd"/>
            <w:r>
              <w:rPr>
                <w:rFonts w:eastAsia="標楷體"/>
              </w:rPr>
              <w:t>青少年諮詢會第</w:t>
            </w:r>
            <w:r>
              <w:rPr>
                <w:rFonts w:eastAsia="標楷體"/>
              </w:rPr>
              <w:t>1</w:t>
            </w:r>
            <w:r>
              <w:rPr>
                <w:rFonts w:eastAsia="標楷體"/>
              </w:rPr>
              <w:t>次會議</w:t>
            </w:r>
          </w:p>
        </w:tc>
      </w:tr>
    </w:tbl>
    <w:p w:rsidR="00701325" w:rsidRDefault="002E70C3">
      <w:pPr>
        <w:pStyle w:val="Standard"/>
        <w:numPr>
          <w:ilvl w:val="0"/>
          <w:numId w:val="4"/>
        </w:numPr>
        <w:tabs>
          <w:tab w:val="left" w:pos="2139"/>
        </w:tabs>
        <w:snapToGrid w:val="0"/>
        <w:spacing w:line="440" w:lineRule="exact"/>
        <w:ind w:left="851" w:right="538" w:hanging="567"/>
        <w:jc w:val="both"/>
      </w:pPr>
      <w:r>
        <w:rPr>
          <w:rFonts w:eastAsia="標楷體"/>
          <w:sz w:val="28"/>
        </w:rPr>
        <w:t>經費：本活動經費由教育部國民及學前教育署經費支應</w:t>
      </w:r>
      <w:r>
        <w:rPr>
          <w:rFonts w:eastAsia="標楷體"/>
          <w:sz w:val="28"/>
        </w:rPr>
        <w:t>(</w:t>
      </w:r>
      <w:r>
        <w:rPr>
          <w:rFonts w:eastAsia="標楷體"/>
          <w:sz w:val="28"/>
        </w:rPr>
        <w:t>包括參加</w:t>
      </w:r>
      <w:r>
        <w:rPr>
          <w:rFonts w:ascii="標楷體" w:eastAsia="標楷體" w:hAnsi="標楷體"/>
          <w:sz w:val="28"/>
          <w:szCs w:val="28"/>
        </w:rPr>
        <w:t>面試</w:t>
      </w:r>
      <w:r>
        <w:rPr>
          <w:rFonts w:eastAsia="標楷體"/>
          <w:sz w:val="28"/>
        </w:rPr>
        <w:t>之青少年往返之交通費及居住或就學於花東、離島地區者決選前日之住宿費</w:t>
      </w:r>
      <w:r>
        <w:rPr>
          <w:rFonts w:eastAsia="標楷體"/>
          <w:sz w:val="28"/>
        </w:rPr>
        <w:t>)</w:t>
      </w:r>
      <w:r>
        <w:rPr>
          <w:rFonts w:eastAsia="標楷體"/>
          <w:sz w:val="28"/>
        </w:rPr>
        <w:t>。</w:t>
      </w:r>
    </w:p>
    <w:p w:rsidR="00701325" w:rsidRDefault="002E70C3">
      <w:pPr>
        <w:pStyle w:val="Standard"/>
        <w:numPr>
          <w:ilvl w:val="0"/>
          <w:numId w:val="4"/>
        </w:numPr>
        <w:tabs>
          <w:tab w:val="left" w:pos="2139"/>
        </w:tabs>
        <w:snapToGrid w:val="0"/>
        <w:spacing w:line="440" w:lineRule="exact"/>
        <w:ind w:left="851" w:right="538" w:hanging="851"/>
        <w:jc w:val="both"/>
      </w:pPr>
      <w:r>
        <w:rPr>
          <w:rFonts w:eastAsia="標楷體"/>
          <w:sz w:val="28"/>
        </w:rPr>
        <w:t>獲</w:t>
      </w:r>
      <w:r>
        <w:rPr>
          <w:rFonts w:ascii="標楷體" w:eastAsia="標楷體" w:hAnsi="標楷體"/>
          <w:sz w:val="28"/>
          <w:szCs w:val="28"/>
        </w:rPr>
        <w:t>選</w:t>
      </w:r>
      <w:r>
        <w:rPr>
          <w:rFonts w:eastAsia="標楷體"/>
          <w:sz w:val="28"/>
        </w:rPr>
        <w:t>之青少年代表，由教育部國民及學前教育署頒發聘書。</w:t>
      </w:r>
    </w:p>
    <w:p w:rsidR="00701325" w:rsidRDefault="002E70C3">
      <w:pPr>
        <w:pStyle w:val="Standard"/>
        <w:numPr>
          <w:ilvl w:val="0"/>
          <w:numId w:val="4"/>
        </w:numPr>
        <w:tabs>
          <w:tab w:val="left" w:pos="2139"/>
        </w:tabs>
        <w:snapToGrid w:val="0"/>
        <w:spacing w:line="440" w:lineRule="exact"/>
        <w:ind w:left="851" w:right="538" w:hanging="851"/>
        <w:jc w:val="both"/>
      </w:pPr>
      <w:r>
        <w:rPr>
          <w:rFonts w:ascii="標楷體" w:eastAsia="標楷體" w:hAnsi="標楷體"/>
          <w:sz w:val="28"/>
          <w:szCs w:val="28"/>
        </w:rPr>
        <w:t>本簡章如有未盡事宜，教育部國民及</w:t>
      </w:r>
      <w:proofErr w:type="gramStart"/>
      <w:r>
        <w:rPr>
          <w:rFonts w:ascii="標楷體" w:eastAsia="標楷體" w:hAnsi="標楷體"/>
          <w:sz w:val="28"/>
          <w:szCs w:val="28"/>
        </w:rPr>
        <w:t>學前教育署得視</w:t>
      </w:r>
      <w:proofErr w:type="gramEnd"/>
      <w:r>
        <w:rPr>
          <w:rFonts w:ascii="標楷體" w:eastAsia="標楷體" w:hAnsi="標楷體"/>
          <w:sz w:val="28"/>
          <w:szCs w:val="28"/>
        </w:rPr>
        <w:t>實際執行情形，另行公告。</w:t>
      </w:r>
    </w:p>
    <w:p w:rsidR="00701325" w:rsidRDefault="002E70C3">
      <w:pPr>
        <w:pStyle w:val="Standard"/>
        <w:pageBreakBefore/>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000" w:firstRow="0" w:lastRow="0" w:firstColumn="0" w:lastColumn="0" w:noHBand="0" w:noVBand="0"/>
      </w:tblPr>
      <w:tblGrid>
        <w:gridCol w:w="6718"/>
        <w:gridCol w:w="3024"/>
      </w:tblGrid>
      <w:tr w:rsidR="00701325">
        <w:tblPrEx>
          <w:tblCellMar>
            <w:top w:w="0" w:type="dxa"/>
            <w:bottom w:w="0" w:type="dxa"/>
          </w:tblCellMar>
        </w:tblPrEx>
        <w:trPr>
          <w:trHeight w:val="567"/>
          <w:jc w:val="center"/>
        </w:trPr>
        <w:tc>
          <w:tcPr>
            <w:tcW w:w="67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1325" w:rsidRDefault="002E70C3">
            <w:pPr>
              <w:pStyle w:val="Standard"/>
              <w:spacing w:line="440" w:lineRule="exact"/>
              <w:ind w:left="210" w:hanging="210"/>
              <w:jc w:val="center"/>
              <w:rPr>
                <w:kern w:val="0"/>
                <w:sz w:val="20"/>
                <w:szCs w:val="20"/>
              </w:rPr>
            </w:pPr>
            <w:r>
              <w:rPr>
                <w:rFonts w:ascii="標楷體" w:eastAsia="標楷體" w:hAnsi="標楷體" w:cs="新細明體"/>
                <w:b/>
                <w:kern w:val="0"/>
                <w:sz w:val="28"/>
                <w:szCs w:val="28"/>
              </w:rPr>
              <w:t>提醒事項</w:t>
            </w:r>
          </w:p>
        </w:tc>
        <w:tc>
          <w:tcPr>
            <w:tcW w:w="30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1325" w:rsidRDefault="002E70C3">
            <w:pPr>
              <w:pStyle w:val="Standard"/>
              <w:widowControl/>
              <w:spacing w:line="440" w:lineRule="exact"/>
              <w:ind w:left="-60" w:right="-36"/>
              <w:jc w:val="center"/>
              <w:rPr>
                <w:kern w:val="0"/>
                <w:sz w:val="20"/>
                <w:szCs w:val="20"/>
              </w:rPr>
            </w:pPr>
            <w:r>
              <w:rPr>
                <w:rFonts w:ascii="標楷體" w:eastAsia="標楷體" w:hAnsi="標楷體" w:cs="新細明體"/>
                <w:b/>
                <w:kern w:val="0"/>
                <w:sz w:val="28"/>
                <w:szCs w:val="28"/>
              </w:rPr>
              <w:t>自評項目</w:t>
            </w:r>
          </w:p>
        </w:tc>
      </w:tr>
      <w:tr w:rsidR="00701325">
        <w:tblPrEx>
          <w:tblCellMar>
            <w:top w:w="0" w:type="dxa"/>
            <w:bottom w:w="0" w:type="dxa"/>
          </w:tblCellMar>
        </w:tblPrEx>
        <w:trPr>
          <w:trHeight w:val="572"/>
          <w:jc w:val="center"/>
        </w:trPr>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a8"/>
              <w:numPr>
                <w:ilvl w:val="0"/>
                <w:numId w:val="27"/>
              </w:numPr>
              <w:spacing w:line="440" w:lineRule="exact"/>
              <w:jc w:val="both"/>
              <w:rPr>
                <w:kern w:val="0"/>
                <w:sz w:val="20"/>
                <w:szCs w:val="20"/>
              </w:rPr>
            </w:pPr>
            <w:r>
              <w:rPr>
                <w:rFonts w:ascii="標楷體" w:eastAsia="標楷體" w:hAnsi="標楷體" w:cs="新細明體"/>
                <w:kern w:val="0"/>
                <w:sz w:val="28"/>
                <w:szCs w:val="28"/>
              </w:rPr>
              <w:t>確認報名資格是否符合年滿</w:t>
            </w:r>
            <w:r>
              <w:rPr>
                <w:rFonts w:ascii="標楷體" w:eastAsia="標楷體" w:hAnsi="標楷體" w:cs="新細明體"/>
                <w:kern w:val="0"/>
                <w:sz w:val="28"/>
                <w:szCs w:val="28"/>
              </w:rPr>
              <w:t>12</w:t>
            </w:r>
            <w:r>
              <w:rPr>
                <w:rFonts w:ascii="標楷體" w:eastAsia="標楷體" w:hAnsi="標楷體" w:cs="新細明體"/>
                <w:kern w:val="0"/>
                <w:sz w:val="28"/>
                <w:szCs w:val="28"/>
              </w:rPr>
              <w:t>至</w:t>
            </w:r>
            <w:r>
              <w:rPr>
                <w:rFonts w:ascii="標楷體" w:eastAsia="標楷體" w:hAnsi="標楷體" w:cs="新細明體"/>
                <w:kern w:val="0"/>
                <w:sz w:val="28"/>
                <w:szCs w:val="28"/>
              </w:rPr>
              <w:t>24</w:t>
            </w:r>
            <w:r>
              <w:rPr>
                <w:rFonts w:ascii="標楷體" w:eastAsia="標楷體" w:hAnsi="標楷體" w:cs="新細明體"/>
                <w:kern w:val="0"/>
                <w:sz w:val="28"/>
                <w:szCs w:val="28"/>
              </w:rPr>
              <w:t>歲之青少年</w:t>
            </w:r>
            <w:r>
              <w:rPr>
                <w:rFonts w:ascii="標楷體" w:eastAsia="標楷體" w:hAnsi="標楷體" w:cs="新細明體"/>
                <w:kern w:val="0"/>
                <w:sz w:val="28"/>
                <w:szCs w:val="28"/>
              </w:rPr>
              <w:t>(</w:t>
            </w:r>
            <w:r>
              <w:rPr>
                <w:rFonts w:ascii="標楷體" w:eastAsia="標楷體" w:hAnsi="標楷體" w:cs="新細明體"/>
                <w:kern w:val="0"/>
                <w:sz w:val="28"/>
                <w:szCs w:val="28"/>
              </w:rPr>
              <w:t>出生年間為自民國</w:t>
            </w:r>
            <w:r>
              <w:rPr>
                <w:rFonts w:ascii="標楷體" w:eastAsia="標楷體" w:hAnsi="標楷體" w:cs="新細明體"/>
                <w:kern w:val="0"/>
                <w:sz w:val="28"/>
                <w:szCs w:val="28"/>
              </w:rPr>
              <w:t>88</w:t>
            </w:r>
            <w:r>
              <w:rPr>
                <w:rFonts w:ascii="標楷體" w:eastAsia="標楷體" w:hAnsi="標楷體" w:cs="新細明體"/>
                <w:kern w:val="0"/>
                <w:sz w:val="28"/>
                <w:szCs w:val="28"/>
              </w:rPr>
              <w:t>年至</w:t>
            </w:r>
            <w:r>
              <w:rPr>
                <w:rFonts w:ascii="標楷體" w:eastAsia="標楷體" w:hAnsi="標楷體" w:cs="新細明體"/>
                <w:kern w:val="0"/>
                <w:sz w:val="28"/>
                <w:szCs w:val="28"/>
              </w:rPr>
              <w:t>100</w:t>
            </w:r>
            <w:r>
              <w:rPr>
                <w:rFonts w:ascii="標楷體" w:eastAsia="標楷體" w:hAnsi="標楷體" w:cs="新細明體"/>
                <w:kern w:val="0"/>
                <w:sz w:val="28"/>
                <w:szCs w:val="28"/>
              </w:rPr>
              <w:t>年止</w:t>
            </w:r>
            <w:r>
              <w:rPr>
                <w:rFonts w:ascii="標楷體" w:eastAsia="標楷體" w:hAnsi="標楷體" w:cs="新細明體"/>
                <w:kern w:val="0"/>
                <w:sz w:val="28"/>
                <w:szCs w:val="28"/>
              </w:rPr>
              <w:t>)</w:t>
            </w:r>
            <w:r>
              <w:rPr>
                <w:rFonts w:ascii="標楷體" w:eastAsia="標楷體" w:hAnsi="標楷體" w:cs="新細明體"/>
                <w:kern w:val="0"/>
                <w:sz w:val="28"/>
                <w:szCs w:val="28"/>
              </w:rPr>
              <w:t>。</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701325">
        <w:tblPrEx>
          <w:tblCellMar>
            <w:top w:w="0" w:type="dxa"/>
            <w:bottom w:w="0" w:type="dxa"/>
          </w:tblCellMar>
        </w:tblPrEx>
        <w:trPr>
          <w:trHeight w:val="1805"/>
          <w:jc w:val="center"/>
        </w:trPr>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a8"/>
              <w:numPr>
                <w:ilvl w:val="0"/>
                <w:numId w:val="8"/>
              </w:numPr>
              <w:spacing w:line="440" w:lineRule="exact"/>
              <w:jc w:val="both"/>
              <w:rPr>
                <w:kern w:val="0"/>
                <w:sz w:val="20"/>
                <w:szCs w:val="20"/>
              </w:rPr>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報名表</w:t>
            </w:r>
            <w:r>
              <w:rPr>
                <w:rFonts w:ascii="標楷體" w:eastAsia="標楷體" w:hAnsi="標楷體" w:cs="新細明體"/>
                <w:kern w:val="0"/>
                <w:sz w:val="28"/>
                <w:szCs w:val="28"/>
              </w:rPr>
              <w:t>(</w:t>
            </w:r>
            <w:r>
              <w:rPr>
                <w:rFonts w:ascii="標楷體" w:eastAsia="標楷體" w:hAnsi="標楷體" w:cs="新細明體"/>
                <w:kern w:val="0"/>
                <w:sz w:val="28"/>
                <w:szCs w:val="28"/>
              </w:rPr>
              <w:t>表</w:t>
            </w:r>
            <w:r>
              <w:rPr>
                <w:rFonts w:ascii="標楷體" w:eastAsia="標楷體" w:hAnsi="標楷體" w:cs="新細明體"/>
                <w:kern w:val="0"/>
                <w:sz w:val="28"/>
                <w:szCs w:val="28"/>
              </w:rPr>
              <w:t>2)</w:t>
            </w:r>
          </w:p>
          <w:p w:rsidR="00701325" w:rsidRDefault="002E70C3">
            <w:pPr>
              <w:pStyle w:val="a8"/>
              <w:spacing w:line="440" w:lineRule="exact"/>
              <w:ind w:left="360"/>
              <w:jc w:val="both"/>
              <w:rPr>
                <w:kern w:val="0"/>
                <w:sz w:val="20"/>
                <w:szCs w:val="20"/>
              </w:rPr>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依報名表格逐項填寫</w:t>
            </w:r>
          </w:p>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身分證明文件</w:t>
            </w:r>
          </w:p>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於表末</w:t>
            </w:r>
            <w:proofErr w:type="gramEnd"/>
            <w:r>
              <w:rPr>
                <w:rFonts w:ascii="標楷體" w:eastAsia="標楷體" w:hAnsi="標楷體" w:cs="新細明體"/>
                <w:kern w:val="0"/>
                <w:sz w:val="28"/>
                <w:szCs w:val="28"/>
              </w:rPr>
              <w:t>親自簽名</w:t>
            </w:r>
          </w:p>
          <w:p w:rsidR="00701325" w:rsidRDefault="002E70C3">
            <w:pPr>
              <w:pStyle w:val="Standard"/>
              <w:widowControl/>
              <w:spacing w:line="440" w:lineRule="exact"/>
              <w:ind w:left="278" w:hanging="297"/>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報名表以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701325">
        <w:tblPrEx>
          <w:tblCellMar>
            <w:top w:w="0" w:type="dxa"/>
            <w:bottom w:w="0" w:type="dxa"/>
          </w:tblCellMar>
        </w:tblPrEx>
        <w:trPr>
          <w:trHeight w:val="586"/>
          <w:jc w:val="center"/>
        </w:trPr>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a8"/>
              <w:numPr>
                <w:ilvl w:val="0"/>
                <w:numId w:val="8"/>
              </w:numPr>
              <w:spacing w:line="440" w:lineRule="exact"/>
              <w:jc w:val="both"/>
              <w:rPr>
                <w:kern w:val="0"/>
                <w:sz w:val="20"/>
                <w:szCs w:val="20"/>
              </w:rPr>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自傳</w:t>
            </w:r>
            <w:r>
              <w:rPr>
                <w:rFonts w:ascii="標楷體" w:eastAsia="標楷體" w:hAnsi="標楷體" w:cs="新細明體"/>
                <w:kern w:val="0"/>
                <w:sz w:val="28"/>
                <w:szCs w:val="28"/>
              </w:rPr>
              <w:t>(</w:t>
            </w:r>
            <w:r>
              <w:rPr>
                <w:rFonts w:ascii="標楷體" w:eastAsia="標楷體" w:hAnsi="標楷體" w:cs="新細明體"/>
                <w:kern w:val="0"/>
                <w:sz w:val="28"/>
                <w:szCs w:val="28"/>
              </w:rPr>
              <w:t>表</w:t>
            </w:r>
            <w:r>
              <w:rPr>
                <w:rFonts w:ascii="標楷體" w:eastAsia="標楷體" w:hAnsi="標楷體" w:cs="新細明體"/>
                <w:kern w:val="0"/>
                <w:sz w:val="28"/>
                <w:szCs w:val="28"/>
              </w:rPr>
              <w:t>3)</w:t>
            </w:r>
          </w:p>
          <w:p w:rsidR="00701325" w:rsidRDefault="002E70C3">
            <w:pPr>
              <w:pStyle w:val="Standard"/>
              <w:spacing w:line="440" w:lineRule="exact"/>
              <w:ind w:left="360"/>
              <w:jc w:val="both"/>
              <w:rPr>
                <w:kern w:val="0"/>
                <w:sz w:val="20"/>
                <w:szCs w:val="20"/>
              </w:rPr>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701325" w:rsidRDefault="002E70C3">
            <w:pPr>
              <w:pStyle w:val="Standard"/>
              <w:widowControl/>
              <w:spacing w:line="440" w:lineRule="exact"/>
              <w:ind w:left="304" w:hanging="294"/>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701325">
        <w:tblPrEx>
          <w:tblCellMar>
            <w:top w:w="0" w:type="dxa"/>
            <w:bottom w:w="0" w:type="dxa"/>
          </w:tblCellMar>
        </w:tblPrEx>
        <w:trPr>
          <w:trHeight w:val="586"/>
          <w:jc w:val="center"/>
        </w:trPr>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a8"/>
              <w:numPr>
                <w:ilvl w:val="0"/>
                <w:numId w:val="8"/>
              </w:numPr>
              <w:spacing w:line="440" w:lineRule="exact"/>
              <w:jc w:val="both"/>
              <w:rPr>
                <w:kern w:val="0"/>
                <w:sz w:val="20"/>
                <w:szCs w:val="20"/>
              </w:rPr>
            </w:pPr>
            <w:r>
              <w:rPr>
                <w:rFonts w:ascii="標楷體" w:eastAsia="標楷體" w:hAnsi="標楷體" w:cs="新細明體"/>
                <w:kern w:val="0"/>
                <w:sz w:val="28"/>
                <w:szCs w:val="28"/>
              </w:rPr>
              <w:t>檢附資料</w:t>
            </w:r>
            <w:r>
              <w:rPr>
                <w:rFonts w:ascii="標楷體" w:eastAsia="標楷體" w:hAnsi="標楷體" w:cs="新細明體"/>
                <w:kern w:val="0"/>
                <w:sz w:val="28"/>
                <w:szCs w:val="28"/>
              </w:rPr>
              <w:t>-</w:t>
            </w:r>
            <w:r>
              <w:rPr>
                <w:rFonts w:ascii="標楷體" w:eastAsia="標楷體" w:hAnsi="標楷體" w:cs="新細明體"/>
                <w:kern w:val="0"/>
                <w:sz w:val="28"/>
                <w:szCs w:val="28"/>
              </w:rPr>
              <w:t>佐證資料</w:t>
            </w:r>
            <w:r>
              <w:rPr>
                <w:rFonts w:ascii="標楷體" w:eastAsia="標楷體" w:hAnsi="標楷體" w:cs="新細明體"/>
                <w:kern w:val="0"/>
                <w:sz w:val="28"/>
                <w:szCs w:val="28"/>
              </w:rPr>
              <w:t>(</w:t>
            </w:r>
            <w:r>
              <w:rPr>
                <w:rFonts w:ascii="標楷體" w:eastAsia="標楷體" w:hAnsi="標楷體" w:cs="新細明體"/>
                <w:kern w:val="0"/>
                <w:sz w:val="28"/>
                <w:szCs w:val="28"/>
              </w:rPr>
              <w:t>表</w:t>
            </w:r>
            <w:r>
              <w:rPr>
                <w:rFonts w:ascii="標楷體" w:eastAsia="標楷體" w:hAnsi="標楷體" w:cs="新細明體"/>
                <w:kern w:val="0"/>
                <w:sz w:val="28"/>
                <w:szCs w:val="28"/>
              </w:rPr>
              <w:t>4)</w:t>
            </w:r>
          </w:p>
          <w:p w:rsidR="00701325" w:rsidRDefault="002E70C3">
            <w:pPr>
              <w:pStyle w:val="Standard"/>
              <w:spacing w:line="440" w:lineRule="exact"/>
              <w:ind w:left="360"/>
              <w:jc w:val="both"/>
              <w:rPr>
                <w:kern w:val="0"/>
                <w:sz w:val="20"/>
                <w:szCs w:val="20"/>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701325">
        <w:tblPrEx>
          <w:tblCellMar>
            <w:top w:w="0" w:type="dxa"/>
            <w:bottom w:w="0" w:type="dxa"/>
          </w:tblCellMar>
        </w:tblPrEx>
        <w:trPr>
          <w:trHeight w:val="1756"/>
          <w:jc w:val="center"/>
        </w:trPr>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a8"/>
              <w:numPr>
                <w:ilvl w:val="0"/>
                <w:numId w:val="8"/>
              </w:numPr>
              <w:spacing w:line="440" w:lineRule="exact"/>
              <w:jc w:val="both"/>
              <w:rPr>
                <w:kern w:val="0"/>
                <w:sz w:val="20"/>
                <w:szCs w:val="20"/>
              </w:rPr>
            </w:pPr>
            <w:r>
              <w:rPr>
                <w:rFonts w:ascii="標楷體" w:eastAsia="標楷體" w:hAnsi="標楷體" w:cs="新細明體"/>
                <w:kern w:val="0"/>
                <w:sz w:val="28"/>
                <w:szCs w:val="28"/>
              </w:rPr>
              <w:t>裝訂方式</w:t>
            </w:r>
          </w:p>
          <w:p w:rsidR="00701325" w:rsidRDefault="002E70C3">
            <w:pPr>
              <w:pStyle w:val="a8"/>
              <w:numPr>
                <w:ilvl w:val="1"/>
                <w:numId w:val="8"/>
              </w:numPr>
              <w:spacing w:line="440" w:lineRule="exact"/>
              <w:jc w:val="both"/>
              <w:rPr>
                <w:kern w:val="0"/>
                <w:sz w:val="20"/>
                <w:szCs w:val="20"/>
              </w:rPr>
            </w:pPr>
            <w:r>
              <w:rPr>
                <w:rFonts w:ascii="標楷體" w:eastAsia="標楷體" w:hAnsi="標楷體" w:cs="新細明體"/>
                <w:kern w:val="0"/>
                <w:sz w:val="28"/>
                <w:szCs w:val="28"/>
              </w:rPr>
              <w:t>資料排放順序由上而下為報名表件檢核表、報名表、自傳、佐證資料。</w:t>
            </w:r>
          </w:p>
          <w:p w:rsidR="00701325" w:rsidRDefault="002E70C3">
            <w:pPr>
              <w:pStyle w:val="a8"/>
              <w:numPr>
                <w:ilvl w:val="1"/>
                <w:numId w:val="8"/>
              </w:numPr>
              <w:spacing w:line="440" w:lineRule="exact"/>
              <w:jc w:val="both"/>
              <w:rPr>
                <w:kern w:val="0"/>
                <w:sz w:val="20"/>
                <w:szCs w:val="20"/>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資料依序排放裝訂</w:t>
            </w:r>
          </w:p>
          <w:p w:rsidR="00701325" w:rsidRDefault="002E70C3">
            <w:pPr>
              <w:pStyle w:val="Standard"/>
              <w:widowControl/>
              <w:spacing w:line="440" w:lineRule="exact"/>
              <w:jc w:val="both"/>
              <w:rPr>
                <w:kern w:val="0"/>
                <w:sz w:val="20"/>
                <w:szCs w:val="20"/>
              </w:rPr>
            </w:pPr>
            <w:r>
              <w:rPr>
                <w:rFonts w:ascii="標楷體" w:eastAsia="標楷體" w:hAnsi="標楷體" w:cs="新細明體"/>
                <w:kern w:val="0"/>
                <w:sz w:val="28"/>
                <w:szCs w:val="28"/>
              </w:rPr>
              <w:t>□</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701325">
        <w:tblPrEx>
          <w:tblCellMar>
            <w:top w:w="0" w:type="dxa"/>
            <w:bottom w:w="0" w:type="dxa"/>
          </w:tblCellMar>
        </w:tblPrEx>
        <w:trPr>
          <w:trHeight w:val="1114"/>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widowControl/>
              <w:spacing w:line="440" w:lineRule="exact"/>
              <w:jc w:val="both"/>
              <w:rPr>
                <w:kern w:val="0"/>
                <w:sz w:val="20"/>
                <w:szCs w:val="20"/>
              </w:rPr>
            </w:pPr>
            <w:r>
              <w:rPr>
                <w:rFonts w:ascii="標楷體" w:eastAsia="標楷體" w:hAnsi="標楷體" w:cs="新細明體"/>
                <w:b/>
                <w:kern w:val="0"/>
                <w:sz w:val="28"/>
                <w:szCs w:val="28"/>
              </w:rPr>
              <w:t>※</w:t>
            </w:r>
            <w:r>
              <w:rPr>
                <w:rFonts w:ascii="標楷體" w:eastAsia="標楷體" w:hAnsi="標楷體" w:cs="新細明體"/>
                <w:b/>
                <w:kern w:val="0"/>
                <w:sz w:val="28"/>
                <w:szCs w:val="28"/>
              </w:rPr>
              <w:t>請報名者針對自評項目自行檢核，如確認檢核無誤請於下方簽名欄簽名</w:t>
            </w:r>
            <w:r>
              <w:rPr>
                <w:rFonts w:ascii="標楷體" w:eastAsia="標楷體" w:hAnsi="標楷體" w:cs="新細明體"/>
                <w:b/>
                <w:kern w:val="0"/>
                <w:sz w:val="28"/>
                <w:szCs w:val="28"/>
              </w:rPr>
              <w:t>(</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701325" w:rsidRDefault="002E70C3">
            <w:pPr>
              <w:pStyle w:val="Standard"/>
              <w:widowControl/>
              <w:spacing w:line="440" w:lineRule="exact"/>
              <w:rPr>
                <w:kern w:val="0"/>
                <w:sz w:val="20"/>
                <w:szCs w:val="20"/>
              </w:rPr>
            </w:pPr>
            <w:r>
              <w:rPr>
                <w:rFonts w:ascii="標楷體" w:eastAsia="標楷體" w:hAnsi="標楷體"/>
                <w:kern w:val="0"/>
                <w:sz w:val="28"/>
                <w:szCs w:val="28"/>
              </w:rPr>
              <w:t xml:space="preserve">                                         </w:t>
            </w:r>
          </w:p>
          <w:p w:rsidR="00701325" w:rsidRDefault="002E70C3">
            <w:pPr>
              <w:pStyle w:val="Standard"/>
              <w:widowControl/>
              <w:spacing w:line="440" w:lineRule="exact"/>
              <w:rPr>
                <w:kern w:val="0"/>
                <w:sz w:val="20"/>
                <w:szCs w:val="20"/>
              </w:rPr>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2E70C3">
      <w:pPr>
        <w:sectPr w:rsidR="00000000">
          <w:footerReference w:type="default" r:id="rId9"/>
          <w:pgSz w:w="11906" w:h="16838"/>
          <w:pgMar w:top="993" w:right="1077" w:bottom="709" w:left="1077" w:header="720" w:footer="567" w:gutter="0"/>
          <w:cols w:space="720"/>
        </w:sectPr>
      </w:pPr>
    </w:p>
    <w:p w:rsidR="00701325" w:rsidRDefault="002E70C3">
      <w:pPr>
        <w:pStyle w:val="Standard"/>
        <w:spacing w:line="480" w:lineRule="exact"/>
        <w:ind w:left="1456" w:right="538"/>
        <w:jc w:val="center"/>
      </w:pPr>
      <w:r>
        <w:rPr>
          <w:rFonts w:eastAsia="標楷體"/>
          <w:b/>
          <w:bCs/>
          <w:sz w:val="32"/>
        </w:rPr>
        <w:lastRenderedPageBreak/>
        <w:t>教育部國民及學前教育署青少年諮詢會之</w:t>
      </w:r>
    </w:p>
    <w:p w:rsidR="00701325" w:rsidRDefault="002E70C3">
      <w:pPr>
        <w:pStyle w:val="Standard"/>
        <w:spacing w:line="480" w:lineRule="exact"/>
        <w:ind w:left="1456" w:right="538"/>
        <w:jc w:val="center"/>
      </w:pPr>
      <w:r>
        <w:rPr>
          <w:rFonts w:eastAsia="標楷體"/>
          <w:b/>
          <w:bCs/>
          <w:sz w:val="32"/>
        </w:rPr>
        <w:t>青少年代表報名表－個人簡歷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62"/>
        <w:gridCol w:w="4759"/>
      </w:tblGrid>
      <w:tr w:rsidR="00701325">
        <w:tblPrEx>
          <w:tblCellMar>
            <w:top w:w="0" w:type="dxa"/>
            <w:bottom w:w="0" w:type="dxa"/>
          </w:tblCellMar>
        </w:tblPrEx>
        <w:trPr>
          <w:cantSplit/>
          <w:trHeight w:val="421"/>
          <w:jc w:val="center"/>
        </w:trPr>
        <w:tc>
          <w:tcPr>
            <w:tcW w:w="9720" w:type="dxa"/>
            <w:gridSpan w:val="2"/>
            <w:tcBorders>
              <w:top w:val="doub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701325" w:rsidRDefault="002E70C3">
            <w:pPr>
              <w:pStyle w:val="Standard"/>
              <w:jc w:val="center"/>
            </w:pPr>
            <w:r>
              <w:rPr>
                <w:rFonts w:eastAsia="標楷體"/>
                <w:b/>
                <w:bCs/>
              </w:rPr>
              <w:t>個人簡歷資料</w:t>
            </w:r>
          </w:p>
        </w:tc>
      </w:tr>
      <w:tr w:rsidR="00701325">
        <w:tblPrEx>
          <w:tblCellMar>
            <w:top w:w="0" w:type="dxa"/>
            <w:bottom w:w="0" w:type="dxa"/>
          </w:tblCellMar>
        </w:tblPrEx>
        <w:trPr>
          <w:cantSplit/>
          <w:trHeight w:val="557"/>
          <w:jc w:val="center"/>
        </w:trPr>
        <w:tc>
          <w:tcPr>
            <w:tcW w:w="496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701325" w:rsidRDefault="002E70C3">
            <w:pPr>
              <w:pStyle w:val="Standard"/>
              <w:jc w:val="both"/>
            </w:pPr>
            <w:r>
              <w:rPr>
                <w:rFonts w:ascii="標楷體" w:eastAsia="標楷體" w:hAnsi="標楷體"/>
                <w:b/>
                <w:w w:val="90"/>
              </w:rPr>
              <w:t>姓名：</w:t>
            </w:r>
          </w:p>
        </w:tc>
        <w:tc>
          <w:tcPr>
            <w:tcW w:w="4759" w:type="dxa"/>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701325" w:rsidRDefault="002E70C3">
            <w:pPr>
              <w:pStyle w:val="Standard"/>
              <w:widowControl/>
              <w:jc w:val="both"/>
            </w:pPr>
            <w:r>
              <w:rPr>
                <w:rFonts w:ascii="標楷體" w:eastAsia="標楷體" w:hAnsi="標楷體"/>
                <w:b/>
                <w:w w:val="90"/>
              </w:rPr>
              <w:t>生理性別：</w:t>
            </w:r>
          </w:p>
        </w:tc>
      </w:tr>
      <w:tr w:rsidR="00701325">
        <w:tblPrEx>
          <w:tblCellMar>
            <w:top w:w="0" w:type="dxa"/>
            <w:bottom w:w="0" w:type="dxa"/>
          </w:tblCellMar>
        </w:tblPrEx>
        <w:trPr>
          <w:cantSplit/>
          <w:trHeight w:val="551"/>
          <w:jc w:val="center"/>
        </w:trPr>
        <w:tc>
          <w:tcPr>
            <w:tcW w:w="496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701325" w:rsidRDefault="002E70C3">
            <w:pPr>
              <w:pStyle w:val="Standard"/>
              <w:jc w:val="both"/>
            </w:pPr>
            <w:r>
              <w:rPr>
                <w:rFonts w:ascii="標楷體" w:eastAsia="標楷體" w:hAnsi="標楷體"/>
                <w:b/>
                <w:w w:val="90"/>
              </w:rPr>
              <w:t>出生年月日：</w:t>
            </w:r>
          </w:p>
        </w:tc>
        <w:tc>
          <w:tcPr>
            <w:tcW w:w="4759" w:type="dxa"/>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701325" w:rsidRDefault="002E70C3">
            <w:pPr>
              <w:pStyle w:val="Standard"/>
              <w:widowControl/>
              <w:jc w:val="both"/>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701325">
        <w:tblPrEx>
          <w:tblCellMar>
            <w:top w:w="0" w:type="dxa"/>
            <w:bottom w:w="0" w:type="dxa"/>
          </w:tblCellMar>
        </w:tblPrEx>
        <w:trPr>
          <w:cantSplit/>
          <w:trHeight w:val="545"/>
          <w:jc w:val="center"/>
        </w:trPr>
        <w:tc>
          <w:tcPr>
            <w:tcW w:w="9720"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701325" w:rsidRDefault="002E70C3">
            <w:pPr>
              <w:pStyle w:val="Standard"/>
              <w:widowControl/>
              <w:jc w:val="both"/>
            </w:pPr>
            <w:r>
              <w:rPr>
                <w:rFonts w:ascii="標楷體" w:eastAsia="標楷體" w:hAnsi="標楷體"/>
                <w:b/>
              </w:rPr>
              <w:t>E-mail</w:t>
            </w:r>
            <w:r>
              <w:rPr>
                <w:rFonts w:ascii="標楷體" w:eastAsia="標楷體" w:hAnsi="標楷體"/>
                <w:b/>
              </w:rPr>
              <w:t>：</w:t>
            </w:r>
          </w:p>
        </w:tc>
      </w:tr>
      <w:tr w:rsidR="00701325">
        <w:tblPrEx>
          <w:tblCellMar>
            <w:top w:w="0" w:type="dxa"/>
            <w:bottom w:w="0" w:type="dxa"/>
          </w:tblCellMar>
        </w:tblPrEx>
        <w:trPr>
          <w:cantSplit/>
          <w:trHeight w:val="545"/>
          <w:jc w:val="center"/>
        </w:trPr>
        <w:tc>
          <w:tcPr>
            <w:tcW w:w="9720"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701325" w:rsidRDefault="002E70C3">
            <w:pPr>
              <w:pStyle w:val="Standard"/>
              <w:widowControl/>
              <w:jc w:val="both"/>
            </w:pPr>
            <w:r>
              <w:rPr>
                <w:rFonts w:ascii="標楷體" w:eastAsia="標楷體" w:hAnsi="標楷體"/>
                <w:b/>
              </w:rPr>
              <w:t>聯絡地址：</w:t>
            </w:r>
          </w:p>
        </w:tc>
      </w:tr>
      <w:tr w:rsidR="00701325">
        <w:tblPrEx>
          <w:tblCellMar>
            <w:top w:w="0" w:type="dxa"/>
            <w:bottom w:w="0" w:type="dxa"/>
          </w:tblCellMar>
        </w:tblPrEx>
        <w:trPr>
          <w:cantSplit/>
          <w:trHeight w:val="572"/>
          <w:jc w:val="center"/>
        </w:trPr>
        <w:tc>
          <w:tcPr>
            <w:tcW w:w="9720"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701325" w:rsidRDefault="002E70C3">
            <w:pPr>
              <w:pStyle w:val="Standard"/>
              <w:widowControl/>
              <w:jc w:val="both"/>
            </w:pPr>
            <w:r>
              <w:rPr>
                <w:rFonts w:ascii="標楷體" w:eastAsia="標楷體" w:hAnsi="標楷體"/>
                <w:b/>
              </w:rPr>
              <w:t>戶籍地址：</w:t>
            </w:r>
          </w:p>
        </w:tc>
      </w:tr>
      <w:tr w:rsidR="00701325">
        <w:tblPrEx>
          <w:tblCellMar>
            <w:top w:w="0" w:type="dxa"/>
            <w:bottom w:w="0" w:type="dxa"/>
          </w:tblCellMar>
        </w:tblPrEx>
        <w:trPr>
          <w:cantSplit/>
          <w:trHeight w:val="552"/>
          <w:jc w:val="center"/>
        </w:trPr>
        <w:tc>
          <w:tcPr>
            <w:tcW w:w="9720"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701325" w:rsidRDefault="002E70C3">
            <w:pPr>
              <w:pStyle w:val="Standard"/>
              <w:jc w:val="both"/>
            </w:pP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r>
              <w:rPr>
                <w:rFonts w:ascii="標楷體" w:eastAsia="標楷體" w:hAnsi="標楷體"/>
                <w:b/>
              </w:rPr>
              <w:t xml:space="preserve">                             </w:t>
            </w:r>
            <w:r>
              <w:rPr>
                <w:rFonts w:ascii="標楷體" w:eastAsia="標楷體" w:hAnsi="標楷體"/>
                <w:b/>
              </w:rPr>
              <w:t>應屆畢業生</w:t>
            </w:r>
            <w:r>
              <w:rPr>
                <w:rFonts w:ascii="標楷體" w:eastAsia="標楷體" w:hAnsi="標楷體"/>
                <w:b/>
              </w:rPr>
              <w:t xml:space="preserve"> </w:t>
            </w:r>
            <w:r>
              <w:rPr>
                <w:rFonts w:ascii="標楷體" w:eastAsia="標楷體" w:hAnsi="標楷體" w:cs="新細明體"/>
                <w:b/>
                <w:sz w:val="28"/>
                <w:szCs w:val="28"/>
              </w:rPr>
              <w:t>□</w:t>
            </w:r>
            <w:r>
              <w:rPr>
                <w:rFonts w:ascii="標楷體" w:eastAsia="標楷體" w:hAnsi="標楷體"/>
                <w:b/>
              </w:rPr>
              <w:t>是</w:t>
            </w:r>
            <w:r>
              <w:rPr>
                <w:rFonts w:ascii="標楷體" w:eastAsia="標楷體" w:hAnsi="標楷體"/>
                <w:b/>
              </w:rPr>
              <w:t xml:space="preserve"> </w:t>
            </w:r>
            <w:proofErr w:type="gramStart"/>
            <w:r>
              <w:rPr>
                <w:rFonts w:ascii="標楷體" w:eastAsia="標楷體" w:hAnsi="標楷體" w:cs="新細明體"/>
                <w:b/>
                <w:sz w:val="28"/>
                <w:szCs w:val="28"/>
              </w:rPr>
              <w:t>□</w:t>
            </w:r>
            <w:r>
              <w:rPr>
                <w:rFonts w:ascii="標楷體" w:eastAsia="標楷體" w:hAnsi="標楷體"/>
                <w:b/>
              </w:rPr>
              <w:t>否</w:t>
            </w:r>
            <w:proofErr w:type="gramEnd"/>
          </w:p>
        </w:tc>
      </w:tr>
      <w:tr w:rsidR="00701325">
        <w:tblPrEx>
          <w:tblCellMar>
            <w:top w:w="0" w:type="dxa"/>
            <w:bottom w:w="0" w:type="dxa"/>
          </w:tblCellMar>
        </w:tblPrEx>
        <w:trPr>
          <w:cantSplit/>
          <w:trHeight w:val="2521"/>
          <w:jc w:val="center"/>
        </w:trPr>
        <w:tc>
          <w:tcPr>
            <w:tcW w:w="9720" w:type="dxa"/>
            <w:gridSpan w:val="2"/>
            <w:tcBorders>
              <w:top w:val="single" w:sz="4" w:space="0" w:color="000000"/>
              <w:left w:val="double" w:sz="4" w:space="0" w:color="000000"/>
              <w:bottom w:val="double" w:sz="4" w:space="0" w:color="000000"/>
              <w:right w:val="single" w:sz="6" w:space="0" w:color="000000"/>
            </w:tcBorders>
            <w:tcMar>
              <w:top w:w="0" w:type="dxa"/>
              <w:left w:w="28" w:type="dxa"/>
              <w:bottom w:w="0" w:type="dxa"/>
              <w:right w:w="28" w:type="dxa"/>
            </w:tcMar>
          </w:tcPr>
          <w:p w:rsidR="00701325" w:rsidRDefault="002E70C3">
            <w:pPr>
              <w:pStyle w:val="Standard"/>
            </w:pPr>
            <w:r>
              <w:rPr>
                <w:rFonts w:ascii="標楷體" w:eastAsia="標楷體" w:hAnsi="標楷體"/>
                <w:b/>
              </w:rPr>
              <w:t>參與遴選動機摘要：</w:t>
            </w:r>
          </w:p>
          <w:p w:rsidR="00701325" w:rsidRDefault="00701325">
            <w:pPr>
              <w:pStyle w:val="Standard"/>
              <w:rPr>
                <w:rFonts w:ascii="標楷體" w:eastAsia="標楷體" w:hAnsi="標楷體"/>
                <w:b/>
              </w:rPr>
            </w:pPr>
          </w:p>
        </w:tc>
      </w:tr>
    </w:tbl>
    <w:p w:rsidR="00701325" w:rsidRDefault="00701325">
      <w:pPr>
        <w:pStyle w:val="Standard"/>
        <w:snapToGrid w:val="0"/>
        <w:rPr>
          <w:rFonts w:eastAsia="標楷體"/>
          <w:b/>
          <w:sz w:val="22"/>
          <w:szCs w:val="22"/>
          <w:shd w:val="clear" w:color="auto" w:fill="D8D8D8"/>
        </w:rPr>
      </w:pPr>
    </w:p>
    <w:tbl>
      <w:tblPr>
        <w:tblW w:w="11199" w:type="dxa"/>
        <w:tblInd w:w="-714" w:type="dxa"/>
        <w:tblLayout w:type="fixed"/>
        <w:tblCellMar>
          <w:left w:w="10" w:type="dxa"/>
          <w:right w:w="10" w:type="dxa"/>
        </w:tblCellMar>
        <w:tblLook w:val="0000" w:firstRow="0" w:lastRow="0" w:firstColumn="0" w:lastColumn="0" w:noHBand="0" w:noVBand="0"/>
      </w:tblPr>
      <w:tblGrid>
        <w:gridCol w:w="5528"/>
        <w:gridCol w:w="5671"/>
      </w:tblGrid>
      <w:tr w:rsidR="00701325">
        <w:tblPrEx>
          <w:tblCellMar>
            <w:top w:w="0" w:type="dxa"/>
            <w:bottom w:w="0" w:type="dxa"/>
          </w:tblCellMar>
        </w:tblPrEx>
        <w:trPr>
          <w:trHeight w:val="3610"/>
        </w:trPr>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325" w:rsidRDefault="002E70C3">
            <w:pPr>
              <w:pStyle w:val="Standard"/>
              <w:snapToGrid w:val="0"/>
              <w:jc w:val="center"/>
              <w:rPr>
                <w:kern w:val="0"/>
                <w:sz w:val="20"/>
                <w:szCs w:val="20"/>
              </w:rPr>
            </w:pPr>
            <w:r>
              <w:rPr>
                <w:rFonts w:eastAsia="標楷體"/>
                <w:b/>
                <w:bCs/>
                <w:kern w:val="0"/>
                <w:sz w:val="22"/>
                <w:szCs w:val="20"/>
              </w:rPr>
              <w:t>身分證明文件</w:t>
            </w:r>
            <w:r>
              <w:rPr>
                <w:rFonts w:eastAsia="標楷體"/>
                <w:b/>
                <w:bCs/>
                <w:kern w:val="0"/>
                <w:sz w:val="22"/>
                <w:szCs w:val="20"/>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325" w:rsidRDefault="002E70C3">
            <w:pPr>
              <w:pStyle w:val="Standard"/>
              <w:snapToGrid w:val="0"/>
              <w:jc w:val="center"/>
              <w:rPr>
                <w:kern w:val="0"/>
                <w:sz w:val="20"/>
                <w:szCs w:val="20"/>
              </w:rPr>
            </w:pPr>
            <w:r>
              <w:rPr>
                <w:rFonts w:eastAsia="標楷體"/>
                <w:b/>
                <w:bCs/>
                <w:kern w:val="0"/>
                <w:sz w:val="22"/>
                <w:szCs w:val="20"/>
              </w:rPr>
              <w:t>身分證明文件</w:t>
            </w:r>
            <w:r>
              <w:rPr>
                <w:rFonts w:eastAsia="標楷體"/>
                <w:b/>
                <w:bCs/>
                <w:kern w:val="0"/>
                <w:sz w:val="22"/>
                <w:szCs w:val="20"/>
              </w:rPr>
              <w:t>-</w:t>
            </w:r>
            <w:r>
              <w:rPr>
                <w:rFonts w:ascii="標楷體" w:eastAsia="標楷體" w:hAnsi="標楷體"/>
                <w:b/>
                <w:bCs/>
                <w:kern w:val="0"/>
                <w:sz w:val="22"/>
                <w:szCs w:val="36"/>
              </w:rPr>
              <w:t>反面</w:t>
            </w:r>
          </w:p>
        </w:tc>
      </w:tr>
    </w:tbl>
    <w:p w:rsidR="00701325" w:rsidRDefault="00701325">
      <w:pPr>
        <w:pStyle w:val="Standard"/>
        <w:snapToGrid w:val="0"/>
        <w:rPr>
          <w:rFonts w:eastAsia="標楷體"/>
          <w:b/>
          <w:sz w:val="22"/>
          <w:szCs w:val="22"/>
          <w:shd w:val="clear" w:color="auto" w:fill="D8D8D8"/>
        </w:rPr>
      </w:pPr>
    </w:p>
    <w:p w:rsidR="00701325" w:rsidRDefault="002E70C3">
      <w:pPr>
        <w:pStyle w:val="Standard"/>
        <w:snapToGrid w:val="0"/>
      </w:pPr>
      <w:r>
        <w:rPr>
          <w:rFonts w:eastAsia="標楷體"/>
          <w:b/>
          <w:sz w:val="22"/>
          <w:szCs w:val="22"/>
          <w:shd w:val="clear" w:color="auto" w:fill="D8D8D8"/>
        </w:rPr>
        <w:t>以下備註不算入報名頁數文字內容計算</w:t>
      </w:r>
    </w:p>
    <w:p w:rsidR="00701325" w:rsidRDefault="002E70C3">
      <w:pPr>
        <w:pStyle w:val="Standard"/>
        <w:numPr>
          <w:ilvl w:val="0"/>
          <w:numId w:val="28"/>
        </w:numPr>
        <w:snapToGrid w:val="0"/>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rsidR="00701325" w:rsidRDefault="002E70C3">
      <w:pPr>
        <w:pStyle w:val="Standard"/>
        <w:numPr>
          <w:ilvl w:val="0"/>
          <w:numId w:val="3"/>
        </w:numPr>
        <w:snapToGrid w:val="0"/>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701325" w:rsidRDefault="002E70C3">
      <w:pPr>
        <w:pStyle w:val="Standard"/>
        <w:numPr>
          <w:ilvl w:val="0"/>
          <w:numId w:val="3"/>
        </w:numPr>
        <w:snapToGrid w:val="0"/>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包含姓名、出生年月日、身分證字號、就讀學校、通訊（戶籍）地址、聯絡電話、手機號碼、</w:t>
      </w:r>
      <w:r>
        <w:rPr>
          <w:rFonts w:eastAsia="標楷體"/>
          <w:sz w:val="22"/>
          <w:szCs w:val="22"/>
        </w:rPr>
        <w:t>E-mail</w:t>
      </w:r>
      <w:r>
        <w:rPr>
          <w:rFonts w:eastAsia="標楷體"/>
          <w:sz w:val="22"/>
          <w:szCs w:val="22"/>
        </w:rPr>
        <w:t>信箱及學經歷等），無償提供教育部國民及學前教育署蒐集、儲存、分析及運用，以辦理遴選相關作業。</w:t>
      </w:r>
    </w:p>
    <w:p w:rsidR="00701325" w:rsidRDefault="002E70C3">
      <w:pPr>
        <w:pStyle w:val="Standard"/>
        <w:numPr>
          <w:ilvl w:val="0"/>
          <w:numId w:val="3"/>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款規定，機關必須明確告知對您權益的影響，如您未於填寫人簽名欄中簽名，教育部國民及學前教育署將不會審核您的資料；如未錄取，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rsidR="00701325" w:rsidRDefault="002E70C3">
      <w:pPr>
        <w:pStyle w:val="Standard"/>
        <w:snapToGrid w:val="0"/>
        <w:ind w:left="360" w:hanging="360"/>
        <w:jc w:val="center"/>
        <w:sectPr w:rsidR="00701325">
          <w:footerReference w:type="default" r:id="rId10"/>
          <w:pgSz w:w="11906" w:h="16838"/>
          <w:pgMar w:top="567" w:right="1106" w:bottom="1134" w:left="1077" w:header="720" w:footer="567" w:gutter="0"/>
          <w:cols w:space="720"/>
        </w:sectPr>
      </w:pPr>
      <w:r>
        <w:rPr>
          <w:rFonts w:eastAsia="標楷體"/>
          <w:sz w:val="22"/>
          <w:szCs w:val="22"/>
        </w:rPr>
        <w:t xml:space="preserve">                              </w:t>
      </w:r>
      <w:r>
        <w:rPr>
          <w:rFonts w:eastAsia="標楷體"/>
          <w:sz w:val="22"/>
          <w:szCs w:val="22"/>
        </w:rPr>
        <w:t xml:space="preserve">      </w:t>
      </w:r>
      <w:r>
        <w:rPr>
          <w:rFonts w:eastAsia="標楷體"/>
          <w:b/>
          <w:bCs/>
          <w:sz w:val="22"/>
          <w:szCs w:val="22"/>
        </w:rPr>
        <w:t>填寫人簽名：</w:t>
      </w:r>
    </w:p>
    <w:p w:rsidR="00701325" w:rsidRDefault="002E70C3">
      <w:pPr>
        <w:pStyle w:val="Standard"/>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3)</w:t>
      </w:r>
    </w:p>
    <w:p w:rsidR="00701325" w:rsidRDefault="002E70C3">
      <w:pPr>
        <w:pStyle w:val="Standard"/>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w:t>
      </w:r>
      <w:proofErr w:type="gramEnd"/>
      <w:r>
        <w:rPr>
          <w:rFonts w:eastAsia="標楷體"/>
          <w:sz w:val="28"/>
          <w:shd w:val="clear" w:color="auto" w:fill="FFFFFF"/>
        </w:rPr>
        <w:t>予扣分</w:t>
      </w:r>
      <w:r>
        <w:rPr>
          <w:rFonts w:eastAsia="標楷體"/>
          <w:sz w:val="28"/>
        </w:rPr>
        <w:t>)</w:t>
      </w:r>
      <w:r>
        <w:rPr>
          <w:rFonts w:eastAsia="標楷體"/>
          <w:sz w:val="28"/>
        </w:rPr>
        <w:t>，內容包括：</w:t>
      </w:r>
    </w:p>
    <w:p w:rsidR="00701325" w:rsidRDefault="002E70C3">
      <w:pPr>
        <w:pStyle w:val="Standard"/>
        <w:numPr>
          <w:ilvl w:val="0"/>
          <w:numId w:val="29"/>
        </w:numPr>
        <w:spacing w:line="480" w:lineRule="exact"/>
        <w:ind w:right="538"/>
      </w:pPr>
      <w:r>
        <w:rPr>
          <w:rFonts w:eastAsia="標楷體"/>
          <w:sz w:val="28"/>
        </w:rPr>
        <w:t>簡述個人學歷、經歷、過去參與學生自治相關活動表現及績效，對未來擔任青少年諮詢會委員之自我期許。</w:t>
      </w:r>
    </w:p>
    <w:p w:rsidR="00701325" w:rsidRDefault="002E70C3">
      <w:pPr>
        <w:pStyle w:val="Standard"/>
        <w:numPr>
          <w:ilvl w:val="0"/>
          <w:numId w:val="7"/>
        </w:numPr>
        <w:spacing w:line="480" w:lineRule="exact"/>
        <w:ind w:right="538"/>
      </w:pPr>
      <w:r>
        <w:rPr>
          <w:rFonts w:eastAsia="標楷體"/>
          <w:sz w:val="28"/>
        </w:rPr>
        <w:t>對教育部國民及學前教育署青少年諮詢會任務之看法，其本會之任務有提供青少年之國民及學前基本教育建言平</w:t>
      </w:r>
      <w:proofErr w:type="gramStart"/>
      <w:r>
        <w:rPr>
          <w:rFonts w:eastAsia="標楷體"/>
          <w:sz w:val="28"/>
        </w:rPr>
        <w:t>臺</w:t>
      </w:r>
      <w:proofErr w:type="gramEnd"/>
      <w:r>
        <w:rPr>
          <w:rFonts w:eastAsia="標楷體"/>
          <w:sz w:val="28"/>
        </w:rPr>
        <w:t>、</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701325" w:rsidRDefault="002E70C3">
      <w:pPr>
        <w:pStyle w:val="Standard"/>
        <w:numPr>
          <w:ilvl w:val="0"/>
          <w:numId w:val="7"/>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6"/>
          <w:rFonts w:eastAsia="標楷體"/>
          <w:sz w:val="28"/>
          <w:szCs w:val="28"/>
        </w:rPr>
        <w:footnoteReference w:id="1"/>
      </w:r>
      <w:r>
        <w:rPr>
          <w:rFonts w:eastAsia="標楷體"/>
          <w:sz w:val="28"/>
          <w:szCs w:val="28"/>
        </w:rPr>
        <w:t>、性別</w:t>
      </w:r>
      <w:r>
        <w:rPr>
          <w:rStyle w:val="af6"/>
          <w:rFonts w:eastAsia="標楷體"/>
          <w:sz w:val="28"/>
          <w:szCs w:val="28"/>
        </w:rPr>
        <w:footnoteReference w:id="2"/>
      </w:r>
      <w:r>
        <w:rPr>
          <w:rFonts w:eastAsia="標楷體"/>
          <w:sz w:val="28"/>
          <w:szCs w:val="28"/>
        </w:rPr>
        <w:t>、宗教及特殊需求</w:t>
      </w:r>
      <w:r>
        <w:rPr>
          <w:rStyle w:val="af6"/>
          <w:rFonts w:eastAsia="標楷體"/>
          <w:sz w:val="28"/>
          <w:szCs w:val="28"/>
        </w:rPr>
        <w:footnoteReference w:id="3"/>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w:t>
      </w:r>
    </w:p>
    <w:p w:rsidR="00701325" w:rsidRDefault="002E70C3">
      <w:pPr>
        <w:pStyle w:val="Standard"/>
        <w:numPr>
          <w:ilvl w:val="0"/>
          <w:numId w:val="7"/>
        </w:numPr>
        <w:spacing w:line="480" w:lineRule="exact"/>
        <w:ind w:right="538"/>
      </w:pPr>
      <w:r>
        <w:rPr>
          <w:rFonts w:eastAsia="標楷體"/>
          <w:sz w:val="28"/>
          <w:szCs w:val="28"/>
        </w:rPr>
        <w:t>本自傳僅作為遴選參考之用，為保護個人隱私，本屆遴選結束後即刻銷毀。</w:t>
      </w:r>
    </w:p>
    <w:p w:rsidR="00701325" w:rsidRDefault="002E70C3">
      <w:pPr>
        <w:pStyle w:val="Standard"/>
        <w:spacing w:line="480" w:lineRule="exact"/>
      </w:pPr>
      <w:r>
        <w:rPr>
          <w:rFonts w:ascii="標楷體" w:eastAsia="標楷體" w:hAnsi="標楷體"/>
          <w:b/>
          <w:bCs/>
          <w:sz w:val="32"/>
          <w:szCs w:val="36"/>
        </w:rPr>
        <w:t>------------</w:t>
      </w:r>
      <w:r>
        <w:rPr>
          <w:rFonts w:ascii="標楷體" w:eastAsia="標楷體" w:hAnsi="標楷體"/>
          <w:b/>
          <w:bCs/>
          <w:sz w:val="32"/>
          <w:szCs w:val="36"/>
        </w:rPr>
        <w:t>-----------------------------------------------</w:t>
      </w: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701325">
      <w:pPr>
        <w:pStyle w:val="Standard"/>
        <w:spacing w:line="480" w:lineRule="exact"/>
        <w:rPr>
          <w:rFonts w:ascii="標楷體" w:eastAsia="標楷體" w:hAnsi="標楷體"/>
          <w:bCs/>
          <w:sz w:val="28"/>
          <w:szCs w:val="36"/>
        </w:rPr>
      </w:pPr>
    </w:p>
    <w:p w:rsidR="00701325" w:rsidRDefault="002E70C3">
      <w:pPr>
        <w:pStyle w:val="Standard"/>
        <w:spacing w:line="480" w:lineRule="exact"/>
        <w:sectPr w:rsidR="00701325">
          <w:footerReference w:type="default" r:id="rId11"/>
          <w:pgSz w:w="11906" w:h="16838"/>
          <w:pgMar w:top="1077" w:right="1106" w:bottom="1259" w:left="1077" w:header="720" w:footer="567" w:gutter="0"/>
          <w:cols w:space="720"/>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rsidR="00701325" w:rsidRDefault="002E70C3">
      <w:pPr>
        <w:pStyle w:val="Standard"/>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701325" w:rsidRDefault="002E70C3">
      <w:pPr>
        <w:pStyle w:val="Standard"/>
      </w:pPr>
      <w:r>
        <w:rPr>
          <w:rFonts w:eastAsia="標楷體"/>
          <w:b/>
        </w:rPr>
        <w:t>經歷摘要</w:t>
      </w:r>
    </w:p>
    <w:p w:rsidR="00701325" w:rsidRDefault="002E70C3">
      <w:pPr>
        <w:pStyle w:val="Standard"/>
      </w:pPr>
      <w:proofErr w:type="gramStart"/>
      <w:r>
        <w:rPr>
          <w:rFonts w:eastAsia="標楷體"/>
        </w:rPr>
        <w:t>請條列</w:t>
      </w:r>
      <w:proofErr w:type="gramEnd"/>
      <w:r>
        <w:rPr>
          <w:rFonts w:eastAsia="標楷體"/>
        </w:rPr>
        <w:t>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701325" w:rsidRDefault="002E70C3">
      <w:pPr>
        <w:pStyle w:val="Standard"/>
        <w:spacing w:line="480" w:lineRule="exact"/>
      </w:pPr>
      <w:r>
        <w:rPr>
          <w:rFonts w:ascii="標楷體" w:eastAsia="標楷體" w:hAnsi="標楷體"/>
        </w:rPr>
        <w:t>例：</w:t>
      </w:r>
      <w:r>
        <w:rPr>
          <w:rFonts w:ascii="標楷體" w:eastAsia="標楷體" w:hAnsi="標楷體"/>
        </w:rPr>
        <w:t>(</w:t>
      </w:r>
      <w:r>
        <w:rPr>
          <w:rFonts w:ascii="標楷體" w:eastAsia="標楷體" w:hAnsi="標楷體"/>
        </w:rPr>
        <w:t>單位組織</w:t>
      </w:r>
      <w:r>
        <w:rPr>
          <w:rFonts w:ascii="標楷體" w:eastAsia="標楷體" w:hAnsi="標楷體"/>
        </w:rPr>
        <w:t>)</w:t>
      </w:r>
      <w:proofErr w:type="gramStart"/>
      <w:r>
        <w:rPr>
          <w:rFonts w:ascii="標楷體" w:eastAsia="標楷體" w:hAnsi="標楷體"/>
        </w:rPr>
        <w:t>Ｏ</w:t>
      </w:r>
      <w:proofErr w:type="gramEnd"/>
      <w:r>
        <w:rPr>
          <w:rFonts w:ascii="標楷體" w:eastAsia="標楷體" w:hAnsi="標楷體"/>
        </w:rPr>
        <w:t>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r>
        <w:rPr>
          <w:rFonts w:ascii="標楷體" w:eastAsia="標楷體" w:hAnsi="標楷體"/>
        </w:rPr>
        <w:t>/(</w:t>
      </w:r>
      <w:r>
        <w:rPr>
          <w:rFonts w:ascii="標楷體" w:eastAsia="標楷體" w:hAnsi="標楷體"/>
        </w:rPr>
        <w:t>起訖時間</w:t>
      </w:r>
      <w:r>
        <w:rPr>
          <w:rFonts w:ascii="標楷體" w:eastAsia="標楷體" w:hAnsi="標楷體"/>
        </w:rPr>
        <w:t>) 111.9-111.12</w:t>
      </w:r>
    </w:p>
    <w:tbl>
      <w:tblPr>
        <w:tblW w:w="9776" w:type="dxa"/>
        <w:tblLayout w:type="fixed"/>
        <w:tblCellMar>
          <w:left w:w="10" w:type="dxa"/>
          <w:right w:w="10" w:type="dxa"/>
        </w:tblCellMar>
        <w:tblLook w:val="0000" w:firstRow="0" w:lastRow="0" w:firstColumn="0" w:lastColumn="0" w:noHBand="0" w:noVBand="0"/>
      </w:tblPr>
      <w:tblGrid>
        <w:gridCol w:w="703"/>
        <w:gridCol w:w="4962"/>
        <w:gridCol w:w="2268"/>
        <w:gridCol w:w="1843"/>
      </w:tblGrid>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佐證資料</w:t>
            </w:r>
            <w:r>
              <w:rPr>
                <w:rFonts w:eastAsia="標楷體"/>
                <w:kern w:val="0"/>
                <w:szCs w:val="20"/>
              </w:rPr>
              <w:t>/</w:t>
            </w:r>
            <w:r>
              <w:rPr>
                <w:rFonts w:eastAsia="標楷體"/>
                <w:kern w:val="0"/>
                <w:szCs w:val="20"/>
              </w:rPr>
              <w:t>照片</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30"/>
              </w:numPr>
              <w:ind w:left="0" w:firstLine="240"/>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r w:rsidR="00701325">
        <w:tblPrEx>
          <w:tblCellMar>
            <w:top w:w="0" w:type="dxa"/>
            <w:bottom w:w="0" w:type="dxa"/>
          </w:tblCellMar>
        </w:tblPrEx>
        <w:trPr>
          <w:trHeight w:val="719"/>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a8"/>
              <w:numPr>
                <w:ilvl w:val="0"/>
                <w:numId w:val="19"/>
              </w:numPr>
              <w:ind w:left="0" w:firstLine="240"/>
              <w:jc w:val="center"/>
              <w:rPr>
                <w:rFonts w:eastAsia="標楷體"/>
                <w:kern w:val="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701325">
            <w:pPr>
              <w:pStyle w:val="Standard"/>
              <w:jc w:val="center"/>
              <w:rPr>
                <w:rFonts w:eastAsia="標楷體"/>
                <w:kern w:val="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1325" w:rsidRDefault="002E70C3">
            <w:pPr>
              <w:pStyle w:val="Standard"/>
              <w:jc w:val="center"/>
              <w:rPr>
                <w:kern w:val="0"/>
                <w:sz w:val="20"/>
                <w:szCs w:val="20"/>
              </w:rPr>
            </w:pPr>
            <w:r>
              <w:rPr>
                <w:rFonts w:eastAsia="標楷體"/>
                <w:kern w:val="0"/>
                <w:szCs w:val="20"/>
              </w:rPr>
              <w:t>第</w:t>
            </w:r>
            <w:r>
              <w:rPr>
                <w:rFonts w:eastAsia="標楷體"/>
                <w:kern w:val="0"/>
                <w:szCs w:val="20"/>
              </w:rPr>
              <w:t>_______</w:t>
            </w:r>
            <w:r>
              <w:rPr>
                <w:rFonts w:eastAsia="標楷體"/>
                <w:kern w:val="0"/>
                <w:szCs w:val="20"/>
              </w:rPr>
              <w:t>頁</w:t>
            </w:r>
          </w:p>
        </w:tc>
      </w:tr>
    </w:tbl>
    <w:p w:rsidR="00701325" w:rsidRDefault="00701325">
      <w:pPr>
        <w:pStyle w:val="Standard"/>
        <w:spacing w:line="480" w:lineRule="exact"/>
        <w:rPr>
          <w:rFonts w:eastAsia="標楷體"/>
          <w:sz w:val="22"/>
          <w:szCs w:val="22"/>
        </w:rPr>
      </w:pPr>
    </w:p>
    <w:p w:rsidR="00701325" w:rsidRDefault="002E70C3">
      <w:pPr>
        <w:pStyle w:val="Standard"/>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如與署長有約活動、新世紀領導人才培育營</w:t>
      </w:r>
      <w:r>
        <w:rPr>
          <w:rFonts w:eastAsia="標楷體"/>
          <w:sz w:val="22"/>
          <w:szCs w:val="22"/>
        </w:rPr>
        <w:t>…</w:t>
      </w:r>
      <w:r>
        <w:rPr>
          <w:rFonts w:eastAsia="標楷體"/>
          <w:sz w:val="22"/>
          <w:szCs w:val="22"/>
        </w:rPr>
        <w:t>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w:t>
      </w:r>
      <w:proofErr w:type="gramStart"/>
      <w:r>
        <w:rPr>
          <w:rFonts w:eastAsia="標楷體"/>
          <w:sz w:val="22"/>
          <w:szCs w:val="22"/>
        </w:rPr>
        <w:t>項目需敘明</w:t>
      </w:r>
      <w:proofErr w:type="gramEnd"/>
      <w:r>
        <w:rPr>
          <w:rFonts w:eastAsia="標楷體"/>
          <w:sz w:val="22"/>
          <w:szCs w:val="22"/>
        </w:rPr>
        <w:t>原因，若未</w:t>
      </w:r>
      <w:proofErr w:type="gramStart"/>
      <w:r>
        <w:rPr>
          <w:rFonts w:eastAsia="標楷體"/>
          <w:sz w:val="22"/>
          <w:szCs w:val="22"/>
        </w:rPr>
        <w:t>敘明</w:t>
      </w:r>
      <w:proofErr w:type="gramEnd"/>
      <w:r>
        <w:rPr>
          <w:rFonts w:eastAsia="標楷體"/>
          <w:sz w:val="22"/>
          <w:szCs w:val="22"/>
        </w:rPr>
        <w:t>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701325" w:rsidRDefault="002E70C3">
      <w:pPr>
        <w:pStyle w:val="Standard"/>
        <w:spacing w:line="480" w:lineRule="exact"/>
      </w:pPr>
      <w:r>
        <w:rPr>
          <w:rFonts w:ascii="標楷體" w:eastAsia="標楷體" w:hAnsi="標楷體"/>
          <w:sz w:val="28"/>
          <w:szCs w:val="28"/>
        </w:rPr>
        <w:t>---------------------------------------------------------------------</w:t>
      </w:r>
      <w:proofErr w:type="gramStart"/>
      <w:r>
        <w:rPr>
          <w:rFonts w:eastAsia="標楷體"/>
          <w:sz w:val="28"/>
        </w:rPr>
        <w:t>（</w:t>
      </w:r>
      <w:proofErr w:type="gramEnd"/>
      <w:r>
        <w:rPr>
          <w:rFonts w:eastAsia="標楷體"/>
          <w:sz w:val="28"/>
        </w:rPr>
        <w:t>本</w:t>
      </w:r>
      <w:r>
        <w:rPr>
          <w:rFonts w:eastAsia="標楷體"/>
          <w:sz w:val="28"/>
        </w:rPr>
        <w:t>頁封面，不算入頁數。）</w:t>
      </w:r>
    </w:p>
    <w:sectPr w:rsidR="00701325">
      <w:footerReference w:type="default" r:id="rId12"/>
      <w:pgSz w:w="11906" w:h="16838"/>
      <w:pgMar w:top="1077" w:right="1106" w:bottom="1259" w:left="107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0C3" w:rsidRDefault="002E70C3">
      <w:r>
        <w:separator/>
      </w:r>
    </w:p>
  </w:endnote>
  <w:endnote w:type="continuationSeparator" w:id="0">
    <w:p w:rsidR="002E70C3" w:rsidRDefault="002E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7D6" w:rsidRDefault="002E70C3">
    <w:pPr>
      <w:pStyle w:val="a7"/>
      <w:jc w:val="center"/>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7D6" w:rsidRDefault="002E70C3">
    <w:pPr>
      <w:pStyle w:val="a7"/>
      <w:jc w:val="center"/>
    </w:pPr>
    <w:r>
      <w:fldChar w:fldCharType="begin"/>
    </w:r>
    <w:r>
      <w:instrText xml:space="preserve"> PAGE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7D6" w:rsidRDefault="002E70C3">
    <w:pPr>
      <w:pStyle w:val="a7"/>
      <w:jc w:val="center"/>
    </w:pPr>
    <w:r>
      <w:fldChar w:fldCharType="begin"/>
    </w:r>
    <w:r>
      <w:instrText xml:space="preserve"> PAGE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7D6" w:rsidRDefault="002E70C3">
    <w:pPr>
      <w:pStyle w:val="a7"/>
      <w:jc w:val="center"/>
    </w:pPr>
    <w:r>
      <w:fldChar w:fldCharType="begin"/>
    </w:r>
    <w:r>
      <w:instrText xml:space="preserve"> PAGE </w:instrText>
    </w:r>
    <w:r>
      <w:fldChar w:fldCharType="separate"/>
    </w:r>
    <w:r>
      <w:t>7</w:t>
    </w:r>
    <w:r>
      <w:fldChar w:fldCharType="end"/>
    </w:r>
  </w:p>
  <w:p w:rsidR="00BC27D6" w:rsidRDefault="002E70C3">
    <w:pPr>
      <w:pStyle w:val="Standard"/>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0C3" w:rsidRDefault="002E70C3">
      <w:r>
        <w:rPr>
          <w:color w:val="000000"/>
        </w:rPr>
        <w:separator/>
      </w:r>
    </w:p>
  </w:footnote>
  <w:footnote w:type="continuationSeparator" w:id="0">
    <w:p w:rsidR="002E70C3" w:rsidRDefault="002E70C3">
      <w:r>
        <w:continuationSeparator/>
      </w:r>
    </w:p>
  </w:footnote>
  <w:footnote w:id="1">
    <w:p w:rsidR="00701325" w:rsidRDefault="002E70C3">
      <w:pPr>
        <w:pStyle w:val="Footnote"/>
      </w:pPr>
      <w:r>
        <w:rPr>
          <w:rStyle w:val="af6"/>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701325" w:rsidRDefault="002E70C3">
      <w:pPr>
        <w:pStyle w:val="Footnote"/>
      </w:pPr>
      <w:r>
        <w:rPr>
          <w:rStyle w:val="af6"/>
        </w:rPr>
        <w:footnoteRef/>
      </w:r>
      <w:r>
        <w:rPr>
          <w:rFonts w:ascii="標楷體" w:eastAsia="標楷體" w:hAnsi="標楷體"/>
          <w:sz w:val="24"/>
        </w:rPr>
        <w:t>性別之意涵包括生理性別、性別特徵、性別特質、性別認同及性傾向。</w:t>
      </w:r>
    </w:p>
  </w:footnote>
  <w:footnote w:id="3">
    <w:p w:rsidR="00701325" w:rsidRDefault="002E70C3">
      <w:pPr>
        <w:pStyle w:val="Footnote"/>
      </w:pPr>
      <w:r>
        <w:rPr>
          <w:rStyle w:val="af6"/>
        </w:rPr>
        <w:footnoteRef/>
      </w:r>
      <w:r>
        <w:rPr>
          <w:rFonts w:ascii="標楷體" w:eastAsia="標楷體" w:hAnsi="標楷體"/>
          <w:sz w:val="24"/>
        </w:rPr>
        <w:t>特殊需求之意涵包括資賦優異及身心障礙兩類別。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430"/>
    <w:multiLevelType w:val="multilevel"/>
    <w:tmpl w:val="D96A568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3905092"/>
    <w:multiLevelType w:val="multilevel"/>
    <w:tmpl w:val="5DA277CA"/>
    <w:styleLink w:val="WWNum7"/>
    <w:lvl w:ilvl="0">
      <w:start w:val="1"/>
      <w:numFmt w:val="decimal"/>
      <w:lvlText w:val="%1."/>
      <w:lvlJc w:val="left"/>
      <w:pPr>
        <w:ind w:left="360" w:hanging="360"/>
      </w:pPr>
      <w:rPr>
        <w:rFonts w:ascii="標楷體" w:hAnsi="標楷體"/>
        <w:sz w:val="28"/>
      </w:rPr>
    </w:lvl>
    <w:lvl w:ilvl="1">
      <w:start w:val="1"/>
      <w:numFmt w:val="decimal"/>
      <w:lvlText w:val="(%2)"/>
      <w:lvlJc w:val="left"/>
      <w:pPr>
        <w:ind w:left="960" w:hanging="480"/>
      </w:pPr>
      <w:rPr>
        <w:rFonts w:ascii="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19074B"/>
    <w:multiLevelType w:val="multilevel"/>
    <w:tmpl w:val="0600891C"/>
    <w:styleLink w:val="WWNum8"/>
    <w:lvl w:ilvl="0">
      <w:start w:val="1"/>
      <w:numFmt w:val="decimal"/>
      <w:lvlText w:val="%1."/>
      <w:lvlJc w:val="left"/>
      <w:pPr>
        <w:ind w:left="1723" w:hanging="480"/>
      </w:pPr>
      <w:rPr>
        <w:color w:val="auto"/>
        <w:sz w:val="28"/>
        <w:u w:val="none"/>
      </w:rPr>
    </w:lvl>
    <w:lvl w:ilvl="1">
      <w:start w:val="1"/>
      <w:numFmt w:val="decimal"/>
      <w:lvlText w:val="(%2)"/>
      <w:lvlJc w:val="left"/>
      <w:pPr>
        <w:ind w:left="2203" w:hanging="4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3" w15:restartNumberingAfterBreak="0">
    <w:nsid w:val="0A871D28"/>
    <w:multiLevelType w:val="multilevel"/>
    <w:tmpl w:val="6BD2BD4E"/>
    <w:styleLink w:val="WWNum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B462CC1"/>
    <w:multiLevelType w:val="multilevel"/>
    <w:tmpl w:val="2FB6E84E"/>
    <w:styleLink w:val="WWNum1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9B207B1"/>
    <w:multiLevelType w:val="multilevel"/>
    <w:tmpl w:val="5F687060"/>
    <w:styleLink w:val="WWNum3"/>
    <w:lvl w:ilvl="0">
      <w:start w:val="1"/>
      <w:numFmt w:val="japaneseCounting"/>
      <w:lvlText w:val="%1、"/>
      <w:lvlJc w:val="left"/>
      <w:pPr>
        <w:ind w:left="1260" w:hanging="720"/>
      </w:pPr>
    </w:lvl>
    <w:lvl w:ilvl="1">
      <w:start w:val="1"/>
      <w:numFmt w:val="japaneseCounting"/>
      <w:lvlText w:val="（%2）"/>
      <w:lvlJc w:val="left"/>
      <w:pPr>
        <w:ind w:left="1905" w:hanging="885"/>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6" w15:restartNumberingAfterBreak="0">
    <w:nsid w:val="2A1D5EE7"/>
    <w:multiLevelType w:val="multilevel"/>
    <w:tmpl w:val="24505712"/>
    <w:styleLink w:val="WWNum12"/>
    <w:lvl w:ilvl="0">
      <w:start w:val="1"/>
      <w:numFmt w:val="japaneseCounting"/>
      <w:lvlText w:val="%1、"/>
      <w:lvlJc w:val="left"/>
      <w:pPr>
        <w:ind w:left="720" w:hanging="720"/>
      </w:pPr>
      <w:rPr>
        <w:rFonts w:eastAsia="標楷體" w:cs="Times New Roman"/>
        <w:b w:val="0"/>
        <w:kern w:val="3"/>
        <w:sz w:val="28"/>
        <w:szCs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F52A73"/>
    <w:multiLevelType w:val="multilevel"/>
    <w:tmpl w:val="8A94F90C"/>
    <w:styleLink w:val="WWNum4"/>
    <w:lvl w:ilvl="0">
      <w:start w:val="1"/>
      <w:numFmt w:val="japaneseCounting"/>
      <w:lvlText w:val="(%1)"/>
      <w:lvlJc w:val="left"/>
      <w:pPr>
        <w:ind w:left="1502" w:hanging="602"/>
      </w:pPr>
    </w:lvl>
    <w:lvl w:ilvl="1">
      <w:start w:val="1"/>
      <w:numFmt w:val="japaneseCounting"/>
      <w:lvlText w:val="%2、"/>
      <w:lvlJc w:val="left"/>
      <w:pPr>
        <w:ind w:left="2265" w:hanging="885"/>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8" w15:restartNumberingAfterBreak="0">
    <w:nsid w:val="3754520C"/>
    <w:multiLevelType w:val="multilevel"/>
    <w:tmpl w:val="BBEE1728"/>
    <w:styleLink w:val="WWNum9"/>
    <w:lvl w:ilvl="0">
      <w:start w:val="1"/>
      <w:numFmt w:val="decimal"/>
      <w:lvlText w:val="%1."/>
      <w:lvlJc w:val="left"/>
      <w:pPr>
        <w:ind w:left="1723" w:hanging="480"/>
      </w:pPr>
    </w:lvl>
    <w:lvl w:ilvl="1">
      <w:start w:val="1"/>
      <w:numFmt w:val="decimal"/>
      <w:lvlText w:val="(%2)"/>
      <w:lvlJc w:val="left"/>
      <w:pPr>
        <w:ind w:left="2203" w:hanging="4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9" w15:restartNumberingAfterBreak="0">
    <w:nsid w:val="3C250BD7"/>
    <w:multiLevelType w:val="multilevel"/>
    <w:tmpl w:val="D9481D30"/>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6783E4D"/>
    <w:multiLevelType w:val="multilevel"/>
    <w:tmpl w:val="B8F4DDCC"/>
    <w:styleLink w:val="WWNum1"/>
    <w:lvl w:ilvl="0">
      <w:start w:val="1"/>
      <w:numFmt w:val="ideographLegalTraditional"/>
      <w:lvlText w:val="%1、"/>
      <w:lvlJc w:val="left"/>
      <w:pPr>
        <w:ind w:left="1854" w:hanging="720"/>
      </w:pPr>
      <w:rPr>
        <w:b/>
        <w:lang w:val="en-US"/>
      </w:rPr>
    </w:lvl>
    <w:lvl w:ilvl="1">
      <w:start w:val="1"/>
      <w:numFmt w:val="japaneseCounting"/>
      <w:lvlText w:val="%2、"/>
      <w:lvlJc w:val="left"/>
      <w:pPr>
        <w:ind w:left="1058" w:hanging="72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1" w15:restartNumberingAfterBreak="0">
    <w:nsid w:val="4BB06B87"/>
    <w:multiLevelType w:val="multilevel"/>
    <w:tmpl w:val="CF92BDF0"/>
    <w:styleLink w:val="WWNum11"/>
    <w:lvl w:ilvl="0">
      <w:start w:val="1"/>
      <w:numFmt w:val="japaneseCounting"/>
      <w:lvlText w:val="(%1)"/>
      <w:lvlJc w:val="left"/>
      <w:pPr>
        <w:ind w:left="450" w:hanging="450"/>
      </w:pPr>
      <w:rPr>
        <w:rFonts w:eastAsia="標楷體" w:cs="標楷體"/>
        <w:b w:val="0"/>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E846A7F"/>
    <w:multiLevelType w:val="multilevel"/>
    <w:tmpl w:val="91A62EB8"/>
    <w:styleLink w:val="WWNum10"/>
    <w:lvl w:ilvl="0">
      <w:start w:val="1"/>
      <w:numFmt w:val="japaneseCounting"/>
      <w:lvlText w:val="(%1)"/>
      <w:lvlJc w:val="left"/>
      <w:pPr>
        <w:ind w:left="1614" w:hanging="480"/>
      </w:pPr>
      <w:rPr>
        <w:color w:val="auto"/>
        <w:sz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5B867C95"/>
    <w:multiLevelType w:val="multilevel"/>
    <w:tmpl w:val="6948716A"/>
    <w:styleLink w:val="WW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F95121D"/>
    <w:multiLevelType w:val="multilevel"/>
    <w:tmpl w:val="33D274D0"/>
    <w:styleLink w:val="WWNum1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DC15218"/>
    <w:multiLevelType w:val="multilevel"/>
    <w:tmpl w:val="48A0B4CE"/>
    <w:styleLink w:val="WWNum16"/>
    <w:lvl w:ilvl="0">
      <w:start w:val="1"/>
      <w:numFmt w:val="japaneseCounting"/>
      <w:lvlText w:val="%1、"/>
      <w:lvlJc w:val="left"/>
      <w:pPr>
        <w:ind w:left="480" w:hanging="48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F5D01CA"/>
    <w:multiLevelType w:val="multilevel"/>
    <w:tmpl w:val="B3B25EAA"/>
    <w:styleLink w:val="WWNum13"/>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7B28106C"/>
    <w:multiLevelType w:val="multilevel"/>
    <w:tmpl w:val="7660D526"/>
    <w:styleLink w:val="WWNum17"/>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8" w15:restartNumberingAfterBreak="0">
    <w:nsid w:val="7E9623B1"/>
    <w:multiLevelType w:val="multilevel"/>
    <w:tmpl w:val="E6F4C884"/>
    <w:styleLink w:val="WWNum5"/>
    <w:lvl w:ilvl="0">
      <w:start w:val="1"/>
      <w:numFmt w:val="japaneseCounting"/>
      <w:lvlText w:val="(%1)"/>
      <w:lvlJc w:val="left"/>
      <w:pPr>
        <w:ind w:left="3338" w:hanging="360"/>
      </w:pPr>
    </w:lvl>
    <w:lvl w:ilvl="1">
      <w:start w:val="1"/>
      <w:numFmt w:val="ideographTraditional"/>
      <w:lvlText w:val="%2、"/>
      <w:lvlJc w:val="left"/>
      <w:pPr>
        <w:ind w:left="2038" w:hanging="480"/>
      </w:pPr>
    </w:lvl>
    <w:lvl w:ilvl="2">
      <w:start w:val="1"/>
      <w:numFmt w:val="lowerRoman"/>
      <w:lvlText w:val="%3."/>
      <w:lvlJc w:val="right"/>
      <w:pPr>
        <w:ind w:left="2518" w:hanging="480"/>
      </w:pPr>
    </w:lvl>
    <w:lvl w:ilvl="3">
      <w:start w:val="1"/>
      <w:numFmt w:val="decimal"/>
      <w:lvlText w:val="%4."/>
      <w:lvlJc w:val="left"/>
      <w:pPr>
        <w:ind w:left="2998" w:hanging="480"/>
      </w:pPr>
    </w:lvl>
    <w:lvl w:ilvl="4">
      <w:start w:val="1"/>
      <w:numFmt w:val="ideographTraditional"/>
      <w:lvlText w:val="%5、"/>
      <w:lvlJc w:val="left"/>
      <w:pPr>
        <w:ind w:left="3478" w:hanging="480"/>
      </w:pPr>
    </w:lvl>
    <w:lvl w:ilvl="5">
      <w:start w:val="1"/>
      <w:numFmt w:val="lowerRoman"/>
      <w:lvlText w:val="%6."/>
      <w:lvlJc w:val="right"/>
      <w:pPr>
        <w:ind w:left="3958" w:hanging="480"/>
      </w:pPr>
    </w:lvl>
    <w:lvl w:ilvl="6">
      <w:start w:val="1"/>
      <w:numFmt w:val="decimal"/>
      <w:lvlText w:val="%7."/>
      <w:lvlJc w:val="left"/>
      <w:pPr>
        <w:ind w:left="4438" w:hanging="480"/>
      </w:pPr>
    </w:lvl>
    <w:lvl w:ilvl="7">
      <w:start w:val="1"/>
      <w:numFmt w:val="ideographTraditional"/>
      <w:lvlText w:val="%8、"/>
      <w:lvlJc w:val="left"/>
      <w:pPr>
        <w:ind w:left="4918" w:hanging="480"/>
      </w:pPr>
    </w:lvl>
    <w:lvl w:ilvl="8">
      <w:start w:val="1"/>
      <w:numFmt w:val="lowerRoman"/>
      <w:lvlText w:val="%9."/>
      <w:lvlJc w:val="right"/>
      <w:pPr>
        <w:ind w:left="5398" w:hanging="480"/>
      </w:pPr>
    </w:lvl>
  </w:abstractNum>
  <w:num w:numId="1">
    <w:abstractNumId w:val="0"/>
  </w:num>
  <w:num w:numId="2">
    <w:abstractNumId w:val="10"/>
  </w:num>
  <w:num w:numId="3">
    <w:abstractNumId w:val="9"/>
  </w:num>
  <w:num w:numId="4">
    <w:abstractNumId w:val="5"/>
  </w:num>
  <w:num w:numId="5">
    <w:abstractNumId w:val="7"/>
  </w:num>
  <w:num w:numId="6">
    <w:abstractNumId w:val="18"/>
  </w:num>
  <w:num w:numId="7">
    <w:abstractNumId w:val="3"/>
  </w:num>
  <w:num w:numId="8">
    <w:abstractNumId w:val="1"/>
  </w:num>
  <w:num w:numId="9">
    <w:abstractNumId w:val="2"/>
  </w:num>
  <w:num w:numId="10">
    <w:abstractNumId w:val="8"/>
  </w:num>
  <w:num w:numId="11">
    <w:abstractNumId w:val="12"/>
  </w:num>
  <w:num w:numId="12">
    <w:abstractNumId w:val="11"/>
  </w:num>
  <w:num w:numId="13">
    <w:abstractNumId w:val="6"/>
  </w:num>
  <w:num w:numId="14">
    <w:abstractNumId w:val="16"/>
  </w:num>
  <w:num w:numId="15">
    <w:abstractNumId w:val="4"/>
  </w:num>
  <w:num w:numId="16">
    <w:abstractNumId w:val="14"/>
  </w:num>
  <w:num w:numId="17">
    <w:abstractNumId w:val="15"/>
  </w:num>
  <w:num w:numId="18">
    <w:abstractNumId w:val="17"/>
  </w:num>
  <w:num w:numId="19">
    <w:abstractNumId w:val="13"/>
  </w:num>
  <w:num w:numId="20">
    <w:abstractNumId w:val="5"/>
    <w:lvlOverride w:ilvl="0">
      <w:startOverride w:val="1"/>
    </w:lvlOverride>
  </w:num>
  <w:num w:numId="21">
    <w:abstractNumId w:val="14"/>
    <w:lvlOverride w:ilvl="0">
      <w:startOverride w:val="1"/>
    </w:lvlOverride>
  </w:num>
  <w:num w:numId="22">
    <w:abstractNumId w:val="2"/>
    <w:lvlOverride w:ilvl="0">
      <w:startOverride w:val="1"/>
    </w:lvlOverride>
  </w:num>
  <w:num w:numId="23">
    <w:abstractNumId w:val="8"/>
    <w:lvlOverride w:ilvl="0">
      <w:startOverride w:val="1"/>
    </w:lvlOverride>
  </w:num>
  <w:num w:numId="24">
    <w:abstractNumId w:val="7"/>
    <w:lvlOverride w:ilvl="0">
      <w:startOverride w:val="1"/>
    </w:lvlOverride>
  </w:num>
  <w:num w:numId="25">
    <w:abstractNumId w:val="12"/>
    <w:lvlOverride w:ilvl="0">
      <w:startOverride w:val="1"/>
    </w:lvlOverride>
  </w:num>
  <w:num w:numId="26">
    <w:abstractNumId w:val="18"/>
    <w:lvlOverride w:ilvl="0">
      <w:startOverride w:val="1"/>
    </w:lvlOverride>
  </w:num>
  <w:num w:numId="27">
    <w:abstractNumId w:val="1"/>
    <w:lvlOverride w:ilvl="0">
      <w:startOverride w:val="1"/>
    </w:lvlOverride>
  </w:num>
  <w:num w:numId="28">
    <w:abstractNumId w:val="9"/>
    <w:lvlOverride w:ilvl="0">
      <w:startOverride w:val="1"/>
    </w:lvlOverride>
  </w:num>
  <w:num w:numId="29">
    <w:abstractNumId w:val="3"/>
    <w:lvlOverride w:ilvl="0">
      <w:startOverride w:val="1"/>
    </w:lvlOverride>
  </w:num>
  <w:num w:numId="3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01325"/>
    <w:rsid w:val="002C12AC"/>
    <w:rsid w:val="002E70C3"/>
    <w:rsid w:val="00701325"/>
    <w:rsid w:val="00BD47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A31A6"/>
  <w15:docId w15:val="{2F4B0279-BC33-410A-BBC5-438B50D9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60" w:lineRule="atLeast"/>
    </w:pPr>
    <w:rPr>
      <w:rFonts w:eastAsia="標楷體"/>
      <w:sz w:val="36"/>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Plain Text"/>
    <w:basedOn w:val="Standard"/>
    <w:rPr>
      <w:rFonts w:eastAsia="華康細明體"/>
      <w:sz w:val="20"/>
      <w:szCs w:val="20"/>
    </w:rPr>
  </w:style>
  <w:style w:type="paragraph" w:customStyle="1" w:styleId="1">
    <w:name w:val="清單段落1"/>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customStyle="1" w:styleId="Default">
    <w:name w:val="Default"/>
    <w:rPr>
      <w:rFonts w:ascii="標楷體" w:eastAsia="標楷體" w:hAnsi="標楷體" w:cs="標楷體"/>
      <w:color w:val="000000"/>
      <w:kern w:val="0"/>
      <w:szCs w:val="24"/>
    </w:rPr>
  </w:style>
  <w:style w:type="paragraph" w:styleId="a9">
    <w:name w:val="Balloon Text"/>
    <w:basedOn w:val="Standard"/>
    <w:rPr>
      <w:rFonts w:ascii="Cambria" w:hAnsi="Cambria" w:cs="F"/>
      <w:sz w:val="18"/>
      <w:szCs w:val="18"/>
    </w:rPr>
  </w:style>
  <w:style w:type="paragraph" w:styleId="Web">
    <w:name w:val="Normal (Web)"/>
    <w:basedOn w:val="Standard"/>
    <w:pPr>
      <w:widowControl/>
      <w:spacing w:before="280" w:after="142" w:line="288" w:lineRule="auto"/>
    </w:pPr>
    <w:rPr>
      <w:rFonts w:ascii="新細明體" w:hAnsi="新細明體" w:cs="新細明體"/>
      <w:color w:val="000000"/>
      <w:kern w:val="0"/>
    </w:rPr>
  </w:style>
  <w:style w:type="paragraph" w:customStyle="1" w:styleId="cjk">
    <w:name w:val="cjk"/>
    <w:basedOn w:val="Standard"/>
    <w:pPr>
      <w:widowControl/>
      <w:spacing w:before="280" w:after="142" w:line="288" w:lineRule="auto"/>
    </w:pPr>
    <w:rPr>
      <w:rFonts w:ascii="新細明體" w:hAnsi="新細明體" w:cs="新細明體"/>
      <w:color w:val="000000"/>
      <w:kern w:val="0"/>
    </w:rPr>
  </w:style>
  <w:style w:type="paragraph" w:customStyle="1" w:styleId="Footnote">
    <w:name w:val="Footnote"/>
    <w:basedOn w:val="Standard"/>
    <w:pPr>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Times New Roman" w:eastAsia="標楷體" w:hAnsi="Times New Roman" w:cs="Times New Roman"/>
      <w:sz w:val="36"/>
      <w:szCs w:val="24"/>
    </w:rPr>
  </w:style>
  <w:style w:type="character" w:customStyle="1" w:styleId="ad">
    <w:name w:val="純文字 字元"/>
    <w:basedOn w:val="a0"/>
    <w:rPr>
      <w:rFonts w:ascii="Times New Roman" w:eastAsia="華康細明體" w:hAnsi="Times New Roman" w:cs="Times New Roman"/>
      <w:sz w:val="20"/>
      <w:szCs w:val="20"/>
    </w:rPr>
  </w:style>
  <w:style w:type="character" w:customStyle="1" w:styleId="ae">
    <w:name w:val="頁首 字元"/>
    <w:basedOn w:val="a0"/>
    <w:rPr>
      <w:rFonts w:ascii="Times New Roman" w:eastAsia="新細明體" w:hAnsi="Times New Roman" w:cs="Times New Roman"/>
      <w:sz w:val="20"/>
      <w:szCs w:val="20"/>
    </w:rPr>
  </w:style>
  <w:style w:type="character" w:customStyle="1" w:styleId="af">
    <w:name w:val="頁尾 字元"/>
    <w:basedOn w:val="a0"/>
    <w:rPr>
      <w:rFonts w:ascii="Times New Roman" w:eastAsia="新細明體" w:hAnsi="Times New Roman" w:cs="Times New Roman"/>
      <w:sz w:val="20"/>
      <w:szCs w:val="20"/>
    </w:rPr>
  </w:style>
  <w:style w:type="character" w:customStyle="1" w:styleId="af0">
    <w:name w:val="註解方塊文字 字元"/>
    <w:basedOn w:val="a0"/>
    <w:rPr>
      <w:rFonts w:ascii="Cambria" w:eastAsia="新細明體" w:hAnsi="Cambria" w:cs="F"/>
      <w:sz w:val="18"/>
      <w:szCs w:val="18"/>
    </w:rPr>
  </w:style>
  <w:style w:type="character" w:customStyle="1" w:styleId="af1">
    <w:name w:val="註腳文字 字元"/>
    <w:basedOn w:val="a0"/>
    <w:rPr>
      <w:rFonts w:ascii="Times New Roman" w:eastAsia="新細明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customStyle="1" w:styleId="Internetlink">
    <w:name w:val="Internet link"/>
    <w:basedOn w:val="a0"/>
    <w:rPr>
      <w:color w:val="0000FF"/>
      <w:u w:val="single"/>
    </w:rPr>
  </w:style>
  <w:style w:type="character" w:styleId="af2">
    <w:name w:val="annotation reference"/>
    <w:basedOn w:val="a0"/>
    <w:rPr>
      <w:sz w:val="18"/>
      <w:szCs w:val="18"/>
    </w:rPr>
  </w:style>
  <w:style w:type="character" w:customStyle="1" w:styleId="af3">
    <w:name w:val="註解文字 字元"/>
    <w:basedOn w:val="a0"/>
    <w:rPr>
      <w:rFonts w:ascii="Times New Roman" w:eastAsia="新細明體" w:hAnsi="Times New Roman" w:cs="Times New Roman"/>
      <w:szCs w:val="24"/>
    </w:rPr>
  </w:style>
  <w:style w:type="character" w:customStyle="1" w:styleId="af4">
    <w:name w:val="註解主旨 字元"/>
    <w:basedOn w:val="af3"/>
    <w:rPr>
      <w:rFonts w:ascii="Times New Roman" w:eastAsia="新細明體" w:hAnsi="Times New Roman" w:cs="Times New Roman"/>
      <w:b/>
      <w:bCs/>
      <w:szCs w:val="24"/>
    </w:rPr>
  </w:style>
  <w:style w:type="character" w:customStyle="1" w:styleId="af5">
    <w:name w:val="清單段落 字元"/>
    <w:rPr>
      <w:rFonts w:ascii="Times New Roman" w:eastAsia="新細明體" w:hAnsi="Times New Roman" w:cs="Times New Roman"/>
      <w:szCs w:val="24"/>
    </w:rPr>
  </w:style>
  <w:style w:type="character" w:customStyle="1" w:styleId="ListLabel1">
    <w:name w:val="ListLabel 1"/>
    <w:rPr>
      <w:b/>
      <w:lang w:val="en-US"/>
    </w:rPr>
  </w:style>
  <w:style w:type="character" w:customStyle="1" w:styleId="ListLabel2">
    <w:name w:val="ListLabel 2"/>
    <w:rPr>
      <w:rFonts w:ascii="標楷體" w:eastAsia="標楷體" w:hAnsi="標楷體" w:cs="標楷體"/>
      <w:sz w:val="28"/>
    </w:rPr>
  </w:style>
  <w:style w:type="character" w:customStyle="1" w:styleId="ListLabel3">
    <w:name w:val="ListLabel 3"/>
    <w:rPr>
      <w:rFonts w:ascii="標楷體" w:eastAsia="標楷體" w:hAnsi="標楷體" w:cs="標楷體"/>
      <w:sz w:val="28"/>
    </w:rPr>
  </w:style>
  <w:style w:type="character" w:customStyle="1" w:styleId="ListLabel4">
    <w:name w:val="ListLabel 4"/>
    <w:rPr>
      <w:color w:val="auto"/>
      <w:sz w:val="28"/>
      <w:u w:val="none"/>
    </w:rPr>
  </w:style>
  <w:style w:type="character" w:customStyle="1" w:styleId="ListLabel5">
    <w:name w:val="ListLabel 5"/>
    <w:rPr>
      <w:color w:val="auto"/>
      <w:sz w:val="28"/>
    </w:rPr>
  </w:style>
  <w:style w:type="character" w:customStyle="1" w:styleId="ListLabel6">
    <w:name w:val="ListLabel 6"/>
    <w:rPr>
      <w:rFonts w:eastAsia="標楷體" w:cs="標楷體"/>
      <w:b w:val="0"/>
      <w:lang w:val="en-US"/>
    </w:rPr>
  </w:style>
  <w:style w:type="character" w:customStyle="1" w:styleId="ListLabel7">
    <w:name w:val="ListLabel 7"/>
    <w:rPr>
      <w:rFonts w:eastAsia="標楷體" w:cs="Times New Roman"/>
      <w:b w:val="0"/>
      <w:kern w:val="3"/>
      <w:sz w:val="28"/>
      <w:szCs w:val="28"/>
      <w:lang w:val="en-US"/>
    </w:rPr>
  </w:style>
  <w:style w:type="character" w:customStyle="1" w:styleId="ListLabel8">
    <w:name w:val="ListLabel 8"/>
    <w:rPr>
      <w:rFonts w:eastAsia="標楷體"/>
      <w:sz w:val="28"/>
      <w:szCs w:val="28"/>
    </w:rPr>
  </w:style>
  <w:style w:type="character" w:customStyle="1" w:styleId="ListLabel9">
    <w:name w:val="ListLabel 9"/>
  </w:style>
  <w:style w:type="character" w:customStyle="1" w:styleId="ListLabel10">
    <w:name w:val="ListLabel 10"/>
    <w:rPr>
      <w:rFonts w:eastAsia="標楷體"/>
      <w:color w:val="auto"/>
      <w:sz w:val="28"/>
      <w:u w:val="none"/>
    </w:rPr>
  </w:style>
  <w:style w:type="character" w:customStyle="1" w:styleId="FootnoteSymbol">
    <w:name w:val="Footnote Symbol"/>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character" w:styleId="af6">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udentaffairs.cloud.ncnu.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ffairs.cloud.ncnu.edu.tw/"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User</cp:lastModifiedBy>
  <cp:revision>3</cp:revision>
  <cp:lastPrinted>2022-12-02T04:34:00Z</cp:lastPrinted>
  <dcterms:created xsi:type="dcterms:W3CDTF">2022-12-21T05:26:00Z</dcterms:created>
  <dcterms:modified xsi:type="dcterms:W3CDTF">2022-12-21T05:26:00Z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