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3F3C" w:rsidRDefault="00323F3C" w:rsidP="00323F3C">
      <w:pPr>
        <w:autoSpaceDE w:val="0"/>
        <w:autoSpaceDN w:val="0"/>
        <w:spacing w:line="600" w:lineRule="exact"/>
        <w:jc w:val="center"/>
        <w:rPr>
          <w:rFonts w:ascii="標楷體" w:eastAsia="標楷體" w:hAnsi="標楷體"/>
          <w:sz w:val="32"/>
          <w:szCs w:val="32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color w:val="000000"/>
          <w:sz w:val="32"/>
          <w:szCs w:val="32"/>
        </w:rPr>
        <w:t>109</w:t>
      </w:r>
      <w:r>
        <w:rPr>
          <w:rFonts w:ascii="標楷體" w:eastAsia="標楷體" w:hAnsi="標楷體" w:hint="eastAsia"/>
          <w:b/>
          <w:spacing w:val="-18"/>
          <w:sz w:val="32"/>
          <w:szCs w:val="32"/>
        </w:rPr>
        <w:t xml:space="preserve"> </w:t>
      </w:r>
      <w:r>
        <w:rPr>
          <w:rFonts w:ascii="標楷體" w:eastAsia="標楷體" w:hAnsi="標楷體" w:cs="新細明體" w:hint="eastAsia"/>
          <w:b/>
          <w:color w:val="000000"/>
          <w:sz w:val="32"/>
          <w:szCs w:val="32"/>
        </w:rPr>
        <w:t>年度</w:t>
      </w:r>
      <w:r>
        <w:rPr>
          <w:rFonts w:ascii="標楷體" w:eastAsia="標楷體" w:hAnsi="標楷體" w:hint="eastAsia"/>
          <w:b/>
          <w:color w:val="000000"/>
          <w:sz w:val="32"/>
          <w:szCs w:val="32"/>
        </w:rPr>
        <w:t>桃園市</w:t>
      </w:r>
      <w:r>
        <w:rPr>
          <w:rFonts w:ascii="標楷體" w:eastAsia="標楷體" w:hAnsi="標楷體" w:cs="新細明體" w:hint="eastAsia"/>
          <w:b/>
          <w:color w:val="000000"/>
          <w:sz w:val="32"/>
          <w:szCs w:val="32"/>
        </w:rPr>
        <w:t>生命教育中心學校</w:t>
      </w:r>
    </w:p>
    <w:p w:rsidR="00323F3C" w:rsidRDefault="00323F3C" w:rsidP="00323F3C">
      <w:pPr>
        <w:spacing w:line="600" w:lineRule="exact"/>
        <w:jc w:val="center"/>
        <w:rPr>
          <w:rFonts w:ascii="標楷體" w:eastAsia="標楷體" w:hAnsi="標楷體" w:cs="Arial"/>
          <w:b/>
          <w:color w:val="000000"/>
          <w:sz w:val="32"/>
          <w:szCs w:val="32"/>
        </w:rPr>
      </w:pPr>
      <w:r>
        <w:rPr>
          <w:rFonts w:ascii="標楷體" w:eastAsia="標楷體" w:hAnsi="標楷體" w:cs="新細明體" w:hint="eastAsia"/>
          <w:b/>
          <w:color w:val="000000"/>
          <w:spacing w:val="-1"/>
          <w:sz w:val="32"/>
          <w:szCs w:val="32"/>
        </w:rPr>
        <w:t>桃園市生命教育教師學習社群增能-</w:t>
      </w:r>
      <w:r>
        <w:rPr>
          <w:rFonts w:ascii="標楷體" w:eastAsia="標楷體" w:hAnsi="標楷體" w:cs="Arial" w:hint="eastAsia"/>
          <w:b/>
          <w:color w:val="000000"/>
          <w:sz w:val="32"/>
          <w:szCs w:val="32"/>
        </w:rPr>
        <w:t>人學探索主題研習實施計畫</w:t>
      </w:r>
    </w:p>
    <w:p w:rsidR="00323F3C" w:rsidRDefault="00323F3C" w:rsidP="00323F3C">
      <w:pPr>
        <w:tabs>
          <w:tab w:val="left" w:pos="612"/>
        </w:tabs>
        <w:snapToGrid w:val="0"/>
        <w:spacing w:line="440" w:lineRule="exact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壹、依據   </w:t>
      </w:r>
    </w:p>
    <w:p w:rsidR="00323F3C" w:rsidRDefault="00323F3C" w:rsidP="00323F3C">
      <w:pPr>
        <w:tabs>
          <w:tab w:val="left" w:pos="612"/>
        </w:tabs>
        <w:snapToGrid w:val="0"/>
        <w:spacing w:line="440" w:lineRule="exact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 一、教育部國民及學前教育署推動高級中等以下學校生命教育實施計畫。</w:t>
      </w:r>
    </w:p>
    <w:p w:rsidR="00323F3C" w:rsidRDefault="00323F3C" w:rsidP="00323F3C">
      <w:pPr>
        <w:tabs>
          <w:tab w:val="left" w:pos="612"/>
        </w:tabs>
        <w:snapToGrid w:val="0"/>
        <w:spacing w:line="440" w:lineRule="exact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 二、桃園市109年度友善校園</w:t>
      </w:r>
      <w:r>
        <w:rPr>
          <w:rFonts w:ascii="標楷體" w:eastAsia="標楷體" w:hAnsi="標楷體" w:cs="新細明體" w:hint="eastAsia"/>
          <w:color w:val="000000"/>
          <w:spacing w:val="2"/>
          <w:sz w:val="28"/>
          <w:szCs w:val="28"/>
        </w:rPr>
        <w:t>學生事務與輔導工作計畫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。</w:t>
      </w:r>
    </w:p>
    <w:p w:rsidR="00323F3C" w:rsidRDefault="00323F3C" w:rsidP="00323F3C">
      <w:pPr>
        <w:tabs>
          <w:tab w:val="left" w:pos="612"/>
        </w:tabs>
        <w:snapToGrid w:val="0"/>
        <w:spacing w:line="440" w:lineRule="exact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 三、桃園市生命教育資源中心學校109年度計畫。</w:t>
      </w:r>
    </w:p>
    <w:p w:rsidR="00323F3C" w:rsidRDefault="00323F3C" w:rsidP="00323F3C">
      <w:pPr>
        <w:tabs>
          <w:tab w:val="left" w:pos="-142"/>
          <w:tab w:val="left" w:pos="1134"/>
        </w:tabs>
        <w:adjustRightInd w:val="0"/>
        <w:snapToGrid w:val="0"/>
        <w:spacing w:line="440" w:lineRule="exact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>貳、目的</w:t>
      </w:r>
    </w:p>
    <w:p w:rsidR="00323F3C" w:rsidRDefault="00323F3C" w:rsidP="00323F3C">
      <w:pPr>
        <w:autoSpaceDE w:val="0"/>
        <w:autoSpaceDN w:val="0"/>
        <w:spacing w:line="440" w:lineRule="exact"/>
        <w:rPr>
          <w:rFonts w:ascii="標楷體" w:eastAsia="標楷體" w:hAnsi="標楷體" w:cs="新細明體"/>
          <w:color w:val="000000"/>
          <w:spacing w:val="1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/>
          <w:sz w:val="28"/>
          <w:szCs w:val="28"/>
        </w:rPr>
        <w:t xml:space="preserve">  一、辦理生命教育主題研習，</w:t>
      </w:r>
      <w:r>
        <w:rPr>
          <w:rFonts w:ascii="標楷體" w:eastAsia="標楷體" w:hAnsi="標楷體" w:cs="新細明體" w:hint="eastAsia"/>
          <w:color w:val="000000"/>
          <w:spacing w:val="-1"/>
          <w:sz w:val="28"/>
          <w:szCs w:val="28"/>
        </w:rPr>
        <w:t>協助教育人員了解</w:t>
      </w:r>
      <w:r>
        <w:rPr>
          <w:rFonts w:ascii="標楷體" w:eastAsia="標楷體" w:hAnsi="標楷體" w:cs="新細明體" w:hint="eastAsia"/>
          <w:color w:val="000000"/>
          <w:sz w:val="28"/>
          <w:szCs w:val="28"/>
        </w:rPr>
        <w:t>生命教育</w:t>
      </w:r>
      <w:r>
        <w:rPr>
          <w:rFonts w:ascii="標楷體" w:eastAsia="標楷體" w:hAnsi="標楷體" w:cs="新細明體" w:hint="eastAsia"/>
          <w:color w:val="000000"/>
          <w:spacing w:val="-1"/>
          <w:sz w:val="28"/>
          <w:szCs w:val="28"/>
        </w:rPr>
        <w:t>人學探索</w:t>
      </w:r>
      <w:r>
        <w:rPr>
          <w:rFonts w:ascii="標楷體" w:eastAsia="標楷體" w:hAnsi="標楷體" w:cs="新細明體" w:hint="eastAsia"/>
          <w:color w:val="000000"/>
          <w:sz w:val="28"/>
          <w:szCs w:val="28"/>
        </w:rPr>
        <w:t>主題</w:t>
      </w:r>
      <w:r>
        <w:rPr>
          <w:rFonts w:ascii="標楷體" w:eastAsia="標楷體" w:hAnsi="標楷體" w:cs="新細明體" w:hint="eastAsia"/>
          <w:color w:val="000000"/>
          <w:spacing w:val="1"/>
          <w:sz w:val="28"/>
          <w:szCs w:val="28"/>
        </w:rPr>
        <w:t>，提升本市</w:t>
      </w:r>
    </w:p>
    <w:p w:rsidR="00323F3C" w:rsidRDefault="00323F3C" w:rsidP="00323F3C">
      <w:pPr>
        <w:autoSpaceDE w:val="0"/>
        <w:autoSpaceDN w:val="0"/>
        <w:spacing w:line="440" w:lineRule="exact"/>
        <w:rPr>
          <w:rFonts w:ascii="標楷體" w:eastAsia="標楷體" w:hAnsi="標楷體" w:cs="新細明體"/>
          <w:color w:val="000000"/>
          <w:spacing w:val="-1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/>
          <w:spacing w:val="1"/>
          <w:sz w:val="28"/>
          <w:szCs w:val="28"/>
        </w:rPr>
        <w:t xml:space="preserve">      教師對新課綱生命教育議題內涵之理解與融</w:t>
      </w:r>
      <w:r>
        <w:rPr>
          <w:rFonts w:ascii="標楷體" w:eastAsia="標楷體" w:hAnsi="標楷體" w:cs="新細明體" w:hint="eastAsia"/>
          <w:color w:val="000000"/>
          <w:sz w:val="28"/>
          <w:szCs w:val="28"/>
        </w:rPr>
        <w:t>入課</w:t>
      </w:r>
      <w:r>
        <w:rPr>
          <w:rFonts w:ascii="標楷體" w:eastAsia="標楷體" w:hAnsi="標楷體" w:cs="新細明體" w:hint="eastAsia"/>
          <w:color w:val="000000"/>
          <w:spacing w:val="-2"/>
          <w:sz w:val="28"/>
          <w:szCs w:val="28"/>
        </w:rPr>
        <w:t>程知</w:t>
      </w:r>
      <w:r>
        <w:rPr>
          <w:rFonts w:ascii="標楷體" w:eastAsia="標楷體" w:hAnsi="標楷體" w:cs="新細明體" w:hint="eastAsia"/>
          <w:color w:val="000000"/>
          <w:sz w:val="28"/>
          <w:szCs w:val="28"/>
        </w:rPr>
        <w:t>能。</w:t>
      </w:r>
    </w:p>
    <w:p w:rsidR="00323F3C" w:rsidRDefault="00323F3C" w:rsidP="00323F3C">
      <w:pPr>
        <w:tabs>
          <w:tab w:val="left" w:pos="851"/>
        </w:tabs>
        <w:snapToGrid w:val="0"/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 二、落實生命教育人學探索主</w:t>
      </w:r>
      <w:r>
        <w:rPr>
          <w:rFonts w:ascii="標楷體" w:eastAsia="標楷體" w:hAnsi="標楷體" w:cs="Arial" w:hint="eastAsia"/>
          <w:sz w:val="28"/>
          <w:szCs w:val="28"/>
        </w:rPr>
        <w:t>題--</w:t>
      </w:r>
      <w:r>
        <w:rPr>
          <w:rFonts w:ascii="標楷體" w:eastAsia="標楷體" w:hAnsi="標楷體" w:hint="eastAsia"/>
          <w:sz w:val="28"/>
          <w:szCs w:val="28"/>
        </w:rPr>
        <w:t>理解人是會思考、有情緒、能進行自主決定的個</w:t>
      </w:r>
    </w:p>
    <w:p w:rsidR="00323F3C" w:rsidRDefault="00323F3C" w:rsidP="00323F3C">
      <w:pPr>
        <w:tabs>
          <w:tab w:val="left" w:pos="851"/>
        </w:tabs>
        <w:snapToGrid w:val="0"/>
        <w:spacing w:line="440" w:lineRule="exact"/>
        <w:jc w:val="both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體，進而引導學生思考創造己身生命價值。</w:t>
      </w:r>
    </w:p>
    <w:p w:rsidR="00323F3C" w:rsidRDefault="00323F3C" w:rsidP="00323F3C">
      <w:pPr>
        <w:tabs>
          <w:tab w:val="left" w:pos="-709"/>
        </w:tabs>
        <w:snapToGrid w:val="0"/>
        <w:spacing w:line="440" w:lineRule="exact"/>
        <w:jc w:val="both"/>
        <w:rPr>
          <w:rFonts w:ascii="標楷體" w:eastAsia="標楷體" w:hAnsi="標楷體" w:cs="Arial"/>
          <w:color w:val="000000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 三、引導學生分享</w:t>
      </w:r>
      <w:r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生活經驗，發展生命潛能，建立敘說生命故事之能力，營造熱愛</w:t>
      </w:r>
    </w:p>
    <w:p w:rsidR="00323F3C" w:rsidRDefault="00323F3C" w:rsidP="00323F3C">
      <w:pPr>
        <w:tabs>
          <w:tab w:val="left" w:pos="0"/>
        </w:tabs>
        <w:snapToGrid w:val="0"/>
        <w:spacing w:line="440" w:lineRule="exact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     生命的友善校園。</w:t>
      </w:r>
    </w:p>
    <w:p w:rsidR="00323F3C" w:rsidRDefault="00323F3C" w:rsidP="00323F3C">
      <w:pPr>
        <w:tabs>
          <w:tab w:val="left" w:pos="0"/>
        </w:tabs>
        <w:snapToGrid w:val="0"/>
        <w:spacing w:line="440" w:lineRule="exact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>參、辦理單位</w:t>
      </w:r>
    </w:p>
    <w:p w:rsidR="00323F3C" w:rsidRDefault="00323F3C" w:rsidP="00323F3C">
      <w:pPr>
        <w:spacing w:line="440" w:lineRule="exact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 一、指導單位：教育部</w:t>
      </w:r>
    </w:p>
    <w:p w:rsidR="00323F3C" w:rsidRDefault="00323F3C" w:rsidP="00323F3C">
      <w:pPr>
        <w:spacing w:line="440" w:lineRule="exact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 二、主辦單位：桃園市政府教育局</w:t>
      </w:r>
    </w:p>
    <w:p w:rsidR="00323F3C" w:rsidRDefault="00323F3C" w:rsidP="00323F3C">
      <w:pPr>
        <w:spacing w:line="440" w:lineRule="exact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 三、承辦單位：桃園市平鎮區忠貞國民小學</w:t>
      </w:r>
    </w:p>
    <w:p w:rsidR="00323F3C" w:rsidRDefault="00323F3C" w:rsidP="00323F3C">
      <w:pPr>
        <w:tabs>
          <w:tab w:val="num" w:pos="1040"/>
        </w:tabs>
        <w:spacing w:line="440" w:lineRule="exact"/>
        <w:ind w:leftChars="-28" w:left="-67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>肆、辦理時間：109年7月29日9-16時</w:t>
      </w:r>
      <w:r>
        <w:rPr>
          <w:rFonts w:ascii="新細明體" w:hAnsi="新細明體" w:cs="Arial" w:hint="eastAsia"/>
          <w:color w:val="000000"/>
          <w:sz w:val="28"/>
          <w:szCs w:val="28"/>
        </w:rPr>
        <w:t>(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週三</w:t>
      </w:r>
      <w:r>
        <w:rPr>
          <w:rFonts w:ascii="新細明體" w:hAnsi="新細明體" w:cs="Arial" w:hint="eastAsia"/>
          <w:color w:val="000000"/>
          <w:sz w:val="28"/>
          <w:szCs w:val="28"/>
        </w:rPr>
        <w:t>)</w:t>
      </w:r>
    </w:p>
    <w:p w:rsidR="00323F3C" w:rsidRDefault="00323F3C" w:rsidP="00323F3C">
      <w:pPr>
        <w:tabs>
          <w:tab w:val="num" w:pos="1040"/>
        </w:tabs>
        <w:spacing w:line="440" w:lineRule="exact"/>
        <w:ind w:leftChars="-28" w:left="-67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>伍、參加對象：1.桃園市所屬公私立國民中學、國民小學生命教育承辦組長與老師。</w:t>
      </w:r>
    </w:p>
    <w:p w:rsidR="00323F3C" w:rsidRDefault="00323F3C" w:rsidP="00323F3C">
      <w:pPr>
        <w:tabs>
          <w:tab w:val="num" w:pos="1040"/>
        </w:tabs>
        <w:spacing w:line="440" w:lineRule="exact"/>
        <w:ind w:leftChars="-28" w:left="-67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             2.桃園市生命教育教師學習社群成員務必參加。</w:t>
      </w:r>
    </w:p>
    <w:p w:rsidR="00323F3C" w:rsidRDefault="00323F3C" w:rsidP="00323F3C">
      <w:pPr>
        <w:tabs>
          <w:tab w:val="num" w:pos="1040"/>
        </w:tabs>
        <w:spacing w:line="440" w:lineRule="exact"/>
        <w:ind w:leftChars="-28" w:left="-67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             3.有意參加109學年度3Q達人故事徵選計畫的國民中學、國民小學承</w:t>
      </w:r>
    </w:p>
    <w:p w:rsidR="00323F3C" w:rsidRDefault="00323F3C" w:rsidP="00323F3C">
      <w:pPr>
        <w:tabs>
          <w:tab w:val="num" w:pos="1040"/>
        </w:tabs>
        <w:spacing w:line="440" w:lineRule="exact"/>
        <w:ind w:leftChars="-28" w:left="-67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               辦組長與老師務必參加。</w:t>
      </w:r>
    </w:p>
    <w:p w:rsidR="00323F3C" w:rsidRDefault="00323F3C" w:rsidP="00323F3C">
      <w:pPr>
        <w:tabs>
          <w:tab w:val="num" w:pos="1040"/>
        </w:tabs>
        <w:spacing w:line="440" w:lineRule="exact"/>
        <w:ind w:leftChars="-28" w:left="-67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>陸、承辦單位：桃園市平鎮區忠貞國民小學</w:t>
      </w:r>
    </w:p>
    <w:p w:rsidR="00323F3C" w:rsidRDefault="00323F3C" w:rsidP="00323F3C">
      <w:pPr>
        <w:tabs>
          <w:tab w:val="num" w:pos="1040"/>
        </w:tabs>
        <w:spacing w:line="440" w:lineRule="exact"/>
        <w:ind w:leftChars="-28" w:left="-67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>柒、研習內容：</w:t>
      </w:r>
    </w:p>
    <w:p w:rsidR="00323F3C" w:rsidRDefault="00323F3C" w:rsidP="00323F3C">
      <w:pPr>
        <w:tabs>
          <w:tab w:val="num" w:pos="1040"/>
        </w:tabs>
        <w:spacing w:line="440" w:lineRule="exact"/>
        <w:ind w:leftChars="-28" w:left="-67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 一、主題：</w:t>
      </w:r>
    </w:p>
    <w:p w:rsidR="00323F3C" w:rsidRDefault="00323F3C" w:rsidP="00323F3C">
      <w:pPr>
        <w:spacing w:line="440" w:lineRule="exact"/>
        <w:jc w:val="center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cs="Arial" w:hint="eastAsia"/>
          <w:b/>
          <w:color w:val="000000"/>
          <w:sz w:val="32"/>
          <w:szCs w:val="32"/>
        </w:rPr>
        <w:t>生命教育人學探索主題</w:t>
      </w:r>
      <w:r>
        <w:rPr>
          <w:rFonts w:ascii="標楷體" w:eastAsia="標楷體" w:hint="eastAsia"/>
          <w:b/>
          <w:sz w:val="32"/>
          <w:szCs w:val="32"/>
        </w:rPr>
        <w:t>教師增能</w:t>
      </w:r>
      <w:r>
        <w:rPr>
          <w:rFonts w:ascii="標楷體" w:eastAsia="標楷體" w:hAnsi="標楷體" w:cs="Arial" w:hint="eastAsia"/>
          <w:b/>
          <w:color w:val="000000"/>
          <w:sz w:val="32"/>
          <w:szCs w:val="32"/>
        </w:rPr>
        <w:t>研習</w:t>
      </w:r>
      <w:r>
        <w:rPr>
          <w:rFonts w:ascii="標楷體" w:eastAsia="標楷體" w:hAnsi="標楷體" w:hint="eastAsia"/>
          <w:b/>
          <w:bCs/>
          <w:sz w:val="32"/>
          <w:szCs w:val="32"/>
        </w:rPr>
        <w:t>活動流程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179"/>
        <w:gridCol w:w="3600"/>
        <w:gridCol w:w="2410"/>
        <w:gridCol w:w="794"/>
      </w:tblGrid>
      <w:tr w:rsidR="00323F3C" w:rsidTr="00323F3C">
        <w:trPr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  <w:hideMark/>
          </w:tcPr>
          <w:p w:rsidR="00323F3C" w:rsidRDefault="00323F3C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日期</w:t>
            </w:r>
          </w:p>
          <w:p w:rsidR="00323F3C" w:rsidRDefault="00323F3C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時間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F3C" w:rsidRDefault="00323F3C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實施內容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F3C" w:rsidRDefault="00323F3C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講師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F3C" w:rsidRDefault="00323F3C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備註</w:t>
            </w:r>
          </w:p>
        </w:tc>
      </w:tr>
      <w:tr w:rsidR="00323F3C" w:rsidTr="00323F3C">
        <w:trPr>
          <w:trHeight w:val="443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F3C" w:rsidRDefault="00323F3C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8:30~9:00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F3C" w:rsidRDefault="00323F3C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報到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3C" w:rsidRDefault="00323F3C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3C" w:rsidRDefault="00323F3C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323F3C" w:rsidTr="00323F3C">
        <w:trPr>
          <w:trHeight w:val="443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F3C" w:rsidRDefault="00323F3C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9:00~10:00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F3C" w:rsidRDefault="00323F3C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spacing w:val="-1"/>
                <w:sz w:val="28"/>
                <w:szCs w:val="28"/>
              </w:rPr>
              <w:t>生命教育議題基本概念及</w:t>
            </w:r>
            <w:r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其與生涯發展的</w:t>
            </w:r>
            <w:r>
              <w:rPr>
                <w:rFonts w:ascii="標楷體" w:eastAsia="標楷體" w:hAnsi="標楷體" w:cs="新細明體" w:hint="eastAsia"/>
                <w:color w:val="000000"/>
                <w:spacing w:val="-6"/>
                <w:sz w:val="28"/>
                <w:szCs w:val="28"/>
              </w:rPr>
              <w:t>關聯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F3C" w:rsidRDefault="00323F3C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LEPDC培力委員</w:t>
            </w:r>
          </w:p>
          <w:p w:rsidR="00323F3C" w:rsidRDefault="00323F3C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范毓麟老師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3C" w:rsidRDefault="00323F3C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323F3C" w:rsidTr="00323F3C">
        <w:trPr>
          <w:trHeight w:val="1154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F3C" w:rsidRDefault="00323F3C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10:10~11:00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F3C" w:rsidRDefault="00323F3C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生命教育主題「人學探索」-生命故事怎麼說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F3C" w:rsidRDefault="00323F3C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LEPDC培力委員</w:t>
            </w:r>
          </w:p>
          <w:p w:rsidR="00323F3C" w:rsidRDefault="00323F3C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范毓麟老師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3C" w:rsidRDefault="00323F3C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</w:p>
        </w:tc>
      </w:tr>
      <w:tr w:rsidR="00323F3C" w:rsidTr="00323F3C">
        <w:trPr>
          <w:trHeight w:val="1154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F3C" w:rsidRDefault="00323F3C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lastRenderedPageBreak/>
              <w:t>11:10~12:00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F3C" w:rsidRDefault="00323F3C">
            <w:pPr>
              <w:autoSpaceDE w:val="0"/>
              <w:autoSpaceDN w:val="0"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spacing w:val="-1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spacing w:val="-1"/>
                <w:sz w:val="28"/>
                <w:szCs w:val="28"/>
              </w:rPr>
              <w:t>專題講座：</w:t>
            </w:r>
          </w:p>
          <w:p w:rsidR="00323F3C" w:rsidRDefault="00323F3C">
            <w:pPr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spacing w:val="-1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spacing w:val="-1"/>
                <w:sz w:val="28"/>
                <w:szCs w:val="28"/>
              </w:rPr>
              <w:t>素養導向的生命教育教育</w:t>
            </w:r>
          </w:p>
          <w:p w:rsidR="00323F3C" w:rsidRDefault="00323F3C">
            <w:pPr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spacing w:val="-1"/>
                <w:sz w:val="28"/>
                <w:szCs w:val="28"/>
              </w:rPr>
              <w:t>人學主題課程</w:t>
            </w:r>
            <w:r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設計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F3C" w:rsidRDefault="00323F3C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LEPDC培力委員</w:t>
            </w:r>
          </w:p>
          <w:p w:rsidR="00323F3C" w:rsidRDefault="00323F3C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范毓麟老師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3C" w:rsidRDefault="00323F3C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</w:p>
        </w:tc>
      </w:tr>
      <w:tr w:rsidR="00323F3C" w:rsidTr="00323F3C">
        <w:trPr>
          <w:trHeight w:val="521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F3C" w:rsidRDefault="00323F3C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12:00~13:00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F3C" w:rsidRDefault="00323F3C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午餐饗宴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3C" w:rsidRDefault="00323F3C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3C" w:rsidRDefault="00323F3C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323F3C" w:rsidTr="00323F3C">
        <w:trPr>
          <w:trHeight w:val="1707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F3C" w:rsidRDefault="00323F3C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13:00~16:00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F3C" w:rsidRDefault="00323F3C">
            <w:pPr>
              <w:spacing w:line="440" w:lineRule="exact"/>
              <w:ind w:firstLineChars="151" w:firstLine="420"/>
              <w:jc w:val="center"/>
              <w:rPr>
                <w:rFonts w:ascii="標楷體" w:eastAsia="標楷體" w:hAnsi="標楷體" w:cs="新細明體"/>
                <w:color w:val="000000"/>
                <w:spacing w:val="-1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spacing w:val="-1"/>
                <w:sz w:val="28"/>
                <w:szCs w:val="28"/>
              </w:rPr>
              <w:t>課程設計實作：</w:t>
            </w:r>
          </w:p>
          <w:p w:rsidR="00323F3C" w:rsidRDefault="00323F3C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spacing w:val="-1"/>
                <w:sz w:val="28"/>
                <w:szCs w:val="28"/>
              </w:rPr>
              <w:t>分組討論教案架構課程設計、</w:t>
            </w:r>
            <w:r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教案報告、夥伴回饋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F3C" w:rsidRDefault="00323F3C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LEPDC培力委員</w:t>
            </w:r>
          </w:p>
          <w:p w:rsidR="00323F3C" w:rsidRDefault="00FB1B7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FB1B7E">
              <w:rPr>
                <w:rFonts w:ascii="標楷體" w:eastAsia="標楷體" w:hAnsi="標楷體" w:hint="eastAsia"/>
                <w:sz w:val="28"/>
                <w:szCs w:val="28"/>
              </w:rPr>
              <w:t>陳錦慧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老師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3C" w:rsidRDefault="00323F3C">
            <w:pPr>
              <w:spacing w:before="240" w:line="440" w:lineRule="exact"/>
              <w:ind w:leftChars="177" w:left="42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323F3C" w:rsidRDefault="00323F3C" w:rsidP="00323F3C">
      <w:pPr>
        <w:spacing w:line="440" w:lineRule="exact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 二、講師：</w:t>
      </w:r>
      <w:r>
        <w:rPr>
          <w:rFonts w:ascii="標楷體" w:eastAsia="標楷體" w:hAnsi="標楷體" w:hint="eastAsia"/>
          <w:kern w:val="0"/>
          <w:sz w:val="28"/>
          <w:szCs w:val="28"/>
        </w:rPr>
        <w:t>LEPDC培力委員范毓麟老師</w:t>
      </w:r>
      <w:r w:rsidR="00FB1B7E">
        <w:rPr>
          <w:rFonts w:ascii="新細明體" w:eastAsia="新細明體" w:hAnsi="新細明體" w:hint="eastAsia"/>
          <w:kern w:val="0"/>
          <w:sz w:val="28"/>
          <w:szCs w:val="28"/>
        </w:rPr>
        <w:t>、</w:t>
      </w:r>
      <w:r w:rsidR="00FB1B7E" w:rsidRPr="00FB1B7E">
        <w:rPr>
          <w:rFonts w:ascii="標楷體" w:eastAsia="標楷體" w:hAnsi="標楷體" w:hint="eastAsia"/>
          <w:sz w:val="28"/>
          <w:szCs w:val="28"/>
        </w:rPr>
        <w:t>陳錦慧</w:t>
      </w:r>
      <w:r w:rsidR="00FB1B7E">
        <w:rPr>
          <w:rFonts w:ascii="標楷體" w:eastAsia="標楷體" w:hAnsi="標楷體" w:hint="eastAsia"/>
          <w:sz w:val="28"/>
          <w:szCs w:val="28"/>
        </w:rPr>
        <w:t>老師</w:t>
      </w:r>
    </w:p>
    <w:p w:rsidR="00323F3C" w:rsidRDefault="00323F3C" w:rsidP="00323F3C">
      <w:pPr>
        <w:spacing w:line="440" w:lineRule="exact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 三、地點：桃園市平鎮區忠貞國民小學四樓視聽教室</w:t>
      </w:r>
    </w:p>
    <w:p w:rsidR="00323F3C" w:rsidRDefault="00323F3C" w:rsidP="00323F3C">
      <w:pPr>
        <w:spacing w:line="440" w:lineRule="exact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捌、經費預算：詳如經費概算表</w:t>
      </w:r>
    </w:p>
    <w:p w:rsidR="00323F3C" w:rsidRDefault="00323F3C" w:rsidP="00323F3C">
      <w:pPr>
        <w:snapToGrid w:val="0"/>
        <w:spacing w:line="440" w:lineRule="exact"/>
        <w:ind w:left="840" w:hangingChars="300" w:hanging="840"/>
        <w:jc w:val="both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hint="eastAsia"/>
          <w:bCs/>
          <w:color w:val="000000"/>
          <w:sz w:val="28"/>
          <w:szCs w:val="28"/>
        </w:rPr>
        <w:t>玖、獎勵：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本活動辦理完畢後，承辦學校相關工作人員，得</w:t>
      </w:r>
      <w:r>
        <w:rPr>
          <w:rFonts w:ascii="標楷體" w:eastAsia="標楷體" w:hAnsi="標楷體" w:hint="eastAsia"/>
          <w:color w:val="000000"/>
          <w:sz w:val="28"/>
          <w:szCs w:val="28"/>
        </w:rPr>
        <w:t>依據「</w:t>
      </w: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桃園市立各級學校</w:t>
      </w:r>
    </w:p>
    <w:p w:rsidR="00323F3C" w:rsidRDefault="00323F3C" w:rsidP="00323F3C">
      <w:pPr>
        <w:snapToGrid w:val="0"/>
        <w:spacing w:line="440" w:lineRule="exact"/>
        <w:ind w:left="840" w:hangingChars="300" w:hanging="840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          教職員獎懲要點</w:t>
      </w:r>
      <w:r>
        <w:rPr>
          <w:rFonts w:ascii="標楷體" w:eastAsia="標楷體" w:hAnsi="標楷體" w:hint="eastAsia"/>
          <w:color w:val="000000"/>
          <w:sz w:val="28"/>
          <w:szCs w:val="28"/>
        </w:rPr>
        <w:t>」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辦理敘獎。</w:t>
      </w:r>
    </w:p>
    <w:p w:rsidR="00323F3C" w:rsidRDefault="00323F3C" w:rsidP="00323F3C">
      <w:pPr>
        <w:snapToGrid w:val="0"/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拾、本計畫報部核准後實施，修正時亦同。</w:t>
      </w:r>
    </w:p>
    <w:p w:rsidR="00D7611D" w:rsidRPr="00323F3C" w:rsidRDefault="00D7611D"/>
    <w:sectPr w:rsidR="00D7611D" w:rsidRPr="00323F3C" w:rsidSect="00323F3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272F" w:rsidRDefault="0018272F" w:rsidP="00FB1B7E">
      <w:r>
        <w:separator/>
      </w:r>
    </w:p>
  </w:endnote>
  <w:endnote w:type="continuationSeparator" w:id="0">
    <w:p w:rsidR="0018272F" w:rsidRDefault="0018272F" w:rsidP="00FB1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272F" w:rsidRDefault="0018272F" w:rsidP="00FB1B7E">
      <w:r>
        <w:separator/>
      </w:r>
    </w:p>
  </w:footnote>
  <w:footnote w:type="continuationSeparator" w:id="0">
    <w:p w:rsidR="0018272F" w:rsidRDefault="0018272F" w:rsidP="00FB1B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F3C"/>
    <w:rsid w:val="0018272F"/>
    <w:rsid w:val="00323F3C"/>
    <w:rsid w:val="007F2B60"/>
    <w:rsid w:val="00D7611D"/>
    <w:rsid w:val="00D9085F"/>
    <w:rsid w:val="00FB1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7AE22D8-4A35-4829-AA6B-3DD310FA2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F3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1B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B1B7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B1B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B1B7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914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158</Words>
  <Characters>904</Characters>
  <Application>Microsoft Office Word</Application>
  <DocSecurity>0</DocSecurity>
  <Lines>7</Lines>
  <Paragraphs>2</Paragraphs>
  <ScaleCrop>false</ScaleCrop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羅貝珍</cp:lastModifiedBy>
  <cp:revision>2</cp:revision>
  <dcterms:created xsi:type="dcterms:W3CDTF">2020-07-07T02:15:00Z</dcterms:created>
  <dcterms:modified xsi:type="dcterms:W3CDTF">2020-07-07T02:15:00Z</dcterms:modified>
</cp:coreProperties>
</file>