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8F0F2" w14:textId="52DED258" w:rsidR="00045B3D" w:rsidRPr="00F044B5" w:rsidRDefault="00C01554" w:rsidP="00A12B56">
      <w:pPr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F044B5">
        <w:rPr>
          <w:rFonts w:ascii="標楷體" w:eastAsia="標楷體" w:hAnsi="標楷體" w:hint="eastAsia"/>
          <w:b/>
          <w:sz w:val="36"/>
          <w:szCs w:val="36"/>
        </w:rPr>
        <w:t>桃園市童軍會</w:t>
      </w:r>
      <w:r w:rsidR="00D07E0F">
        <w:rPr>
          <w:rFonts w:ascii="標楷體" w:eastAsia="標楷體" w:hAnsi="標楷體" w:hint="eastAsia"/>
          <w:b/>
          <w:sz w:val="36"/>
          <w:szCs w:val="36"/>
        </w:rPr>
        <w:t>11</w:t>
      </w:r>
      <w:r w:rsidR="007C61E2">
        <w:rPr>
          <w:rFonts w:ascii="標楷體" w:eastAsia="標楷體" w:hAnsi="標楷體" w:hint="eastAsia"/>
          <w:b/>
          <w:sz w:val="36"/>
          <w:szCs w:val="36"/>
        </w:rPr>
        <w:t>4</w:t>
      </w:r>
      <w:r w:rsidRPr="00F044B5">
        <w:rPr>
          <w:rFonts w:ascii="標楷體" w:eastAsia="標楷體" w:hAnsi="標楷體" w:hint="eastAsia"/>
          <w:b/>
          <w:sz w:val="36"/>
          <w:szCs w:val="36"/>
        </w:rPr>
        <w:t>年</w:t>
      </w:r>
      <w:r w:rsidR="00CD23DC" w:rsidRPr="00F044B5">
        <w:rPr>
          <w:rFonts w:ascii="標楷體" w:eastAsia="標楷體" w:hAnsi="標楷體" w:hint="eastAsia"/>
          <w:b/>
          <w:sz w:val="36"/>
          <w:szCs w:val="36"/>
        </w:rPr>
        <w:t>自行車</w:t>
      </w:r>
      <w:r w:rsidRPr="00F044B5">
        <w:rPr>
          <w:rFonts w:ascii="標楷體" w:eastAsia="標楷體" w:hAnsi="標楷體" w:hint="eastAsia"/>
          <w:b/>
          <w:sz w:val="36"/>
          <w:szCs w:val="36"/>
        </w:rPr>
        <w:t>專科章考驗</w:t>
      </w:r>
      <w:r w:rsidR="00EE2397" w:rsidRPr="00F044B5">
        <w:rPr>
          <w:rFonts w:ascii="標楷體" w:eastAsia="標楷體" w:hAnsi="標楷體" w:hint="eastAsia"/>
          <w:b/>
          <w:sz w:val="36"/>
          <w:szCs w:val="36"/>
        </w:rPr>
        <w:t>實施</w:t>
      </w:r>
      <w:r w:rsidR="00CD23DC" w:rsidRPr="00F044B5">
        <w:rPr>
          <w:rFonts w:ascii="標楷體" w:eastAsia="標楷體" w:hAnsi="標楷體" w:hint="eastAsia"/>
          <w:b/>
          <w:sz w:val="36"/>
          <w:szCs w:val="36"/>
        </w:rPr>
        <w:t>計畫</w:t>
      </w:r>
    </w:p>
    <w:p w14:paraId="686048A8" w14:textId="77777777" w:rsidR="00C01554" w:rsidRPr="00F044B5" w:rsidRDefault="00C01554" w:rsidP="00A12B56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一、目的：落實童軍技能考驗，提昇童軍</w:t>
      </w:r>
      <w:r w:rsidR="00EE2397" w:rsidRPr="00F044B5">
        <w:rPr>
          <w:rFonts w:ascii="標楷體" w:eastAsia="標楷體" w:hAnsi="標楷體" w:hint="eastAsia"/>
          <w:sz w:val="28"/>
          <w:szCs w:val="28"/>
        </w:rPr>
        <w:t>技能學習。</w:t>
      </w:r>
    </w:p>
    <w:p w14:paraId="50D03F94" w14:textId="7CC1AE89" w:rsidR="00EE2397" w:rsidRPr="00F044B5" w:rsidRDefault="00EE2397" w:rsidP="00A12B56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二、考驗日期</w:t>
      </w:r>
      <w:r w:rsidR="0095467A" w:rsidRPr="00F044B5">
        <w:rPr>
          <w:rFonts w:ascii="標楷體" w:eastAsia="標楷體" w:hAnsi="標楷體" w:hint="eastAsia"/>
          <w:sz w:val="28"/>
          <w:szCs w:val="28"/>
        </w:rPr>
        <w:t>：</w:t>
      </w:r>
      <w:r w:rsidR="00284D2B" w:rsidRPr="00F044B5">
        <w:rPr>
          <w:rFonts w:ascii="標楷體" w:eastAsia="標楷體" w:hAnsi="標楷體" w:hint="eastAsia"/>
          <w:sz w:val="28"/>
          <w:szCs w:val="28"/>
        </w:rPr>
        <w:t xml:space="preserve"> </w:t>
      </w:r>
      <w:r w:rsidR="00D07E0F">
        <w:rPr>
          <w:rFonts w:ascii="標楷體" w:eastAsia="標楷體" w:hAnsi="標楷體" w:hint="eastAsia"/>
          <w:sz w:val="28"/>
          <w:szCs w:val="28"/>
        </w:rPr>
        <w:t>11</w:t>
      </w:r>
      <w:r w:rsidR="007C61E2">
        <w:rPr>
          <w:rFonts w:ascii="標楷體" w:eastAsia="標楷體" w:hAnsi="標楷體" w:hint="eastAsia"/>
          <w:sz w:val="28"/>
          <w:szCs w:val="28"/>
        </w:rPr>
        <w:t>4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年</w:t>
      </w:r>
      <w:r w:rsidR="00863699" w:rsidRPr="00F044B5">
        <w:rPr>
          <w:rFonts w:ascii="標楷體" w:eastAsia="標楷體" w:hAnsi="標楷體" w:hint="eastAsia"/>
          <w:sz w:val="28"/>
          <w:szCs w:val="28"/>
        </w:rPr>
        <w:t>3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月</w:t>
      </w:r>
      <w:r w:rsidR="007C61E2">
        <w:rPr>
          <w:rFonts w:ascii="標楷體" w:eastAsia="標楷體" w:hAnsi="標楷體" w:hint="eastAsia"/>
          <w:sz w:val="28"/>
          <w:szCs w:val="28"/>
        </w:rPr>
        <w:t>15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日</w:t>
      </w:r>
      <w:r w:rsidR="00C85659" w:rsidRPr="00F044B5">
        <w:rPr>
          <w:rFonts w:ascii="標楷體" w:eastAsia="標楷體" w:hAnsi="標楷體" w:hint="eastAsia"/>
          <w:sz w:val="28"/>
          <w:szCs w:val="28"/>
        </w:rPr>
        <w:t>(</w:t>
      </w:r>
      <w:r w:rsidR="00CE1722">
        <w:rPr>
          <w:rFonts w:ascii="標楷體" w:eastAsia="標楷體" w:hAnsi="標楷體" w:hint="eastAsia"/>
          <w:sz w:val="28"/>
          <w:szCs w:val="28"/>
        </w:rPr>
        <w:t>六</w:t>
      </w:r>
      <w:r w:rsidR="00C85659" w:rsidRPr="00F044B5">
        <w:rPr>
          <w:rFonts w:ascii="標楷體" w:eastAsia="標楷體" w:hAnsi="標楷體" w:hint="eastAsia"/>
          <w:sz w:val="28"/>
          <w:szCs w:val="28"/>
        </w:rPr>
        <w:t>)</w:t>
      </w:r>
    </w:p>
    <w:p w14:paraId="6023F5D8" w14:textId="77777777" w:rsidR="00C01554" w:rsidRPr="00F044B5" w:rsidRDefault="00A046F7" w:rsidP="00A12B56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三</w:t>
      </w:r>
      <w:r w:rsidR="00CD23DC" w:rsidRPr="00F044B5">
        <w:rPr>
          <w:rFonts w:ascii="標楷體" w:eastAsia="標楷體" w:hAnsi="標楷體" w:hint="eastAsia"/>
          <w:sz w:val="28"/>
          <w:szCs w:val="28"/>
        </w:rPr>
        <w:t>、</w:t>
      </w:r>
      <w:r w:rsidRPr="00F044B5">
        <w:rPr>
          <w:rFonts w:ascii="標楷體" w:eastAsia="標楷體" w:hAnsi="標楷體" w:hint="eastAsia"/>
          <w:sz w:val="28"/>
          <w:szCs w:val="28"/>
        </w:rPr>
        <w:t>考驗地點：</w:t>
      </w:r>
      <w:r w:rsidR="00863699" w:rsidRPr="00F044B5">
        <w:rPr>
          <w:rFonts w:ascii="標楷體" w:eastAsia="標楷體" w:hAnsi="標楷體" w:hint="eastAsia"/>
          <w:sz w:val="28"/>
          <w:szCs w:val="28"/>
        </w:rPr>
        <w:t>大溪河濱公園 (</w:t>
      </w:r>
      <w:r w:rsidR="00863699" w:rsidRPr="00F044B5">
        <w:rPr>
          <w:rFonts w:ascii="標楷體" w:eastAsia="標楷體" w:hAnsi="標楷體"/>
          <w:sz w:val="28"/>
          <w:szCs w:val="28"/>
        </w:rPr>
        <w:t>https:</w:t>
      </w:r>
      <w:proofErr w:type="gramStart"/>
      <w:r w:rsidR="00863699" w:rsidRPr="00F044B5">
        <w:rPr>
          <w:rFonts w:ascii="標楷體" w:eastAsia="標楷體" w:hAnsi="標楷體"/>
          <w:sz w:val="28"/>
          <w:szCs w:val="28"/>
        </w:rPr>
        <w:t>//goo.gl/maps/PDt2sHxfkHKBnByA6</w:t>
      </w:r>
      <w:r w:rsidR="00863699" w:rsidRPr="00F044B5">
        <w:rPr>
          <w:rFonts w:ascii="標楷體" w:eastAsia="標楷體" w:hAnsi="標楷體" w:hint="eastAsia"/>
          <w:sz w:val="28"/>
          <w:szCs w:val="28"/>
        </w:rPr>
        <w:t xml:space="preserve"> )</w:t>
      </w:r>
      <w:proofErr w:type="gramEnd"/>
    </w:p>
    <w:p w14:paraId="5EFB8DC8" w14:textId="77777777" w:rsidR="00B26AC8" w:rsidRDefault="00A046F7" w:rsidP="00B26AC8">
      <w:pPr>
        <w:spacing w:line="300" w:lineRule="auto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四、參加資格：</w:t>
      </w:r>
      <w:r w:rsidR="00863699" w:rsidRPr="00F044B5">
        <w:rPr>
          <w:rFonts w:ascii="標楷體" w:eastAsia="標楷體" w:hAnsi="標楷體" w:hint="eastAsia"/>
          <w:sz w:val="28"/>
          <w:szCs w:val="28"/>
        </w:rPr>
        <w:t>1.本市所屬</w:t>
      </w:r>
      <w:r w:rsidR="007F52FA">
        <w:rPr>
          <w:rFonts w:ascii="標楷體" w:eastAsia="標楷體" w:hAnsi="標楷體" w:hint="eastAsia"/>
          <w:sz w:val="28"/>
          <w:szCs w:val="28"/>
        </w:rPr>
        <w:t>中級以上</w:t>
      </w:r>
      <w:r w:rsidR="00C10C6B" w:rsidRPr="00F044B5">
        <w:rPr>
          <w:rFonts w:ascii="標楷體" w:eastAsia="標楷體" w:hAnsi="標楷體" w:hint="eastAsia"/>
          <w:sz w:val="28"/>
          <w:szCs w:val="28"/>
        </w:rPr>
        <w:t>之</w:t>
      </w:r>
      <w:r w:rsidR="00863699" w:rsidRPr="00F044B5">
        <w:rPr>
          <w:rFonts w:ascii="標楷體" w:eastAsia="標楷體" w:hAnsi="標楷體" w:hint="eastAsia"/>
          <w:sz w:val="28"/>
          <w:szCs w:val="28"/>
        </w:rPr>
        <w:t>童軍，得報名參加考驗</w:t>
      </w:r>
      <w:r w:rsidR="00CD23DC" w:rsidRPr="00F044B5">
        <w:rPr>
          <w:rFonts w:ascii="標楷體" w:eastAsia="標楷體" w:hAnsi="標楷體" w:hint="eastAsia"/>
          <w:sz w:val="28"/>
          <w:szCs w:val="28"/>
        </w:rPr>
        <w:t>。</w:t>
      </w:r>
    </w:p>
    <w:p w14:paraId="5E9B3A94" w14:textId="5BFFB98C" w:rsidR="00CD23DC" w:rsidRPr="00F044B5" w:rsidRDefault="00B26AC8" w:rsidP="00B26AC8">
      <w:pPr>
        <w:spacing w:line="300" w:lineRule="auto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863699" w:rsidRPr="00F044B5">
        <w:rPr>
          <w:rFonts w:ascii="標楷體" w:eastAsia="標楷體" w:hAnsi="標楷體"/>
          <w:sz w:val="28"/>
          <w:szCs w:val="28"/>
        </w:rPr>
        <w:t>2.</w:t>
      </w:r>
      <w:r w:rsidR="00863699" w:rsidRPr="00F044B5">
        <w:rPr>
          <w:rFonts w:ascii="標楷體" w:eastAsia="標楷體" w:hAnsi="標楷體" w:hint="eastAsia"/>
          <w:sz w:val="28"/>
          <w:szCs w:val="28"/>
        </w:rPr>
        <w:t>預計</w:t>
      </w:r>
      <w:r w:rsidR="007F52FA">
        <w:rPr>
          <w:rFonts w:ascii="標楷體" w:eastAsia="標楷體" w:hAnsi="標楷體" w:hint="eastAsia"/>
          <w:sz w:val="28"/>
          <w:szCs w:val="28"/>
        </w:rPr>
        <w:t>20</w:t>
      </w:r>
      <w:r w:rsidR="00863699" w:rsidRPr="00F044B5">
        <w:rPr>
          <w:rFonts w:ascii="標楷體" w:eastAsia="標楷體" w:hAnsi="標楷體" w:hint="eastAsia"/>
          <w:sz w:val="28"/>
          <w:szCs w:val="28"/>
        </w:rPr>
        <w:t>名，</w:t>
      </w:r>
      <w:r w:rsidR="00CD23DC" w:rsidRPr="00F044B5">
        <w:rPr>
          <w:rFonts w:ascii="標楷體" w:eastAsia="標楷體" w:hAnsi="標楷體" w:hint="eastAsia"/>
          <w:sz w:val="28"/>
          <w:szCs w:val="28"/>
        </w:rPr>
        <w:t>欲晉級長城級</w:t>
      </w:r>
      <w:proofErr w:type="gramStart"/>
      <w:r w:rsidR="00CD23DC" w:rsidRPr="00F044B5">
        <w:rPr>
          <w:rFonts w:ascii="標楷體" w:eastAsia="標楷體" w:hAnsi="標楷體" w:hint="eastAsia"/>
          <w:sz w:val="28"/>
          <w:szCs w:val="28"/>
        </w:rPr>
        <w:t>童軍者優先</w:t>
      </w:r>
      <w:proofErr w:type="gramEnd"/>
      <w:r w:rsidR="00CD23DC" w:rsidRPr="00F044B5">
        <w:rPr>
          <w:rFonts w:ascii="標楷體" w:eastAsia="標楷體" w:hAnsi="標楷體" w:hint="eastAsia"/>
          <w:sz w:val="28"/>
          <w:szCs w:val="28"/>
        </w:rPr>
        <w:t>錄取，剩餘名額按</w:t>
      </w:r>
      <w:r w:rsidR="00863699" w:rsidRPr="00F044B5">
        <w:rPr>
          <w:rFonts w:ascii="標楷體" w:eastAsia="標楷體" w:hAnsi="標楷體" w:hint="eastAsia"/>
          <w:sz w:val="28"/>
          <w:szCs w:val="28"/>
        </w:rPr>
        <w:t>級別高低</w:t>
      </w:r>
      <w:r w:rsidR="00CD23DC" w:rsidRPr="00F044B5">
        <w:rPr>
          <w:rFonts w:ascii="標楷體" w:eastAsia="標楷體" w:hAnsi="標楷體" w:hint="eastAsia"/>
          <w:sz w:val="28"/>
          <w:szCs w:val="28"/>
        </w:rPr>
        <w:t>順序</w:t>
      </w:r>
      <w:r w:rsidR="00863699" w:rsidRPr="00F044B5">
        <w:rPr>
          <w:rFonts w:ascii="標楷體" w:eastAsia="標楷體" w:hAnsi="標楷體" w:hint="eastAsia"/>
          <w:sz w:val="28"/>
          <w:szCs w:val="28"/>
        </w:rPr>
        <w:t>錄取</w:t>
      </w:r>
      <w:r w:rsidR="00CD23DC" w:rsidRPr="00F044B5">
        <w:rPr>
          <w:rFonts w:ascii="標楷體" w:eastAsia="標楷體" w:hAnsi="標楷體" w:hint="eastAsia"/>
          <w:sz w:val="28"/>
          <w:szCs w:val="28"/>
        </w:rPr>
        <w:t>，額滿為止)</w:t>
      </w:r>
    </w:p>
    <w:p w14:paraId="04233B2D" w14:textId="28541468" w:rsidR="005963CD" w:rsidRPr="00F044B5" w:rsidRDefault="00290707" w:rsidP="00AD3096">
      <w:pPr>
        <w:snapToGrid w:val="0"/>
        <w:spacing w:beforeLines="20" w:before="48" w:afterLines="20" w:after="48" w:line="300" w:lineRule="auto"/>
        <w:ind w:left="1982" w:hangingChars="708" w:hanging="1982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五、</w:t>
      </w:r>
      <w:r w:rsidR="00F43987" w:rsidRPr="00F044B5">
        <w:rPr>
          <w:rFonts w:ascii="標楷體" w:eastAsia="標楷體" w:hAnsi="標楷體" w:hint="eastAsia"/>
          <w:sz w:val="28"/>
          <w:szCs w:val="28"/>
        </w:rPr>
        <w:t>參加費用：</w:t>
      </w:r>
      <w:r w:rsidR="007F52FA">
        <w:rPr>
          <w:rFonts w:ascii="標楷體" w:eastAsia="標楷體" w:hAnsi="標楷體" w:hint="eastAsia"/>
          <w:sz w:val="28"/>
          <w:szCs w:val="28"/>
        </w:rPr>
        <w:t>自備自行車者</w:t>
      </w:r>
      <w:r w:rsidR="006D2298" w:rsidRPr="00F044B5">
        <w:rPr>
          <w:rFonts w:ascii="標楷體" w:eastAsia="標楷體" w:hAnsi="標楷體" w:hint="eastAsia"/>
          <w:sz w:val="28"/>
          <w:szCs w:val="28"/>
        </w:rPr>
        <w:t>新台幣</w:t>
      </w:r>
      <w:r w:rsidR="007F52FA">
        <w:rPr>
          <w:rFonts w:ascii="標楷體" w:eastAsia="標楷體" w:hAnsi="標楷體" w:hint="eastAsia"/>
          <w:sz w:val="28"/>
          <w:szCs w:val="28"/>
        </w:rPr>
        <w:t>100</w:t>
      </w:r>
      <w:r w:rsidR="006D2298" w:rsidRPr="00F044B5">
        <w:rPr>
          <w:rFonts w:ascii="標楷體" w:eastAsia="標楷體" w:hAnsi="標楷體" w:hint="eastAsia"/>
          <w:sz w:val="28"/>
          <w:szCs w:val="28"/>
        </w:rPr>
        <w:t>元整</w:t>
      </w:r>
      <w:r w:rsidR="00F43987" w:rsidRPr="00F044B5">
        <w:rPr>
          <w:rFonts w:ascii="標楷體" w:eastAsia="標楷體" w:hAnsi="標楷體" w:hint="eastAsia"/>
          <w:sz w:val="28"/>
        </w:rPr>
        <w:t>(含保險、活動材料費及行政費等)</w:t>
      </w:r>
      <w:r w:rsidR="0005052D" w:rsidRPr="00F044B5">
        <w:rPr>
          <w:rFonts w:ascii="標楷體" w:eastAsia="標楷體" w:hAnsi="標楷體" w:hint="eastAsia"/>
          <w:sz w:val="28"/>
        </w:rPr>
        <w:t>；</w:t>
      </w:r>
      <w:r w:rsidR="007F52FA">
        <w:rPr>
          <w:rFonts w:ascii="標楷體" w:eastAsia="標楷體" w:hAnsi="標楷體" w:hint="eastAsia"/>
          <w:sz w:val="28"/>
        </w:rPr>
        <w:t>如需租借自行車者</w:t>
      </w:r>
      <w:r w:rsidR="007F52FA" w:rsidRPr="00F044B5">
        <w:rPr>
          <w:rFonts w:ascii="標楷體" w:eastAsia="標楷體" w:hAnsi="標楷體" w:hint="eastAsia"/>
          <w:sz w:val="28"/>
          <w:szCs w:val="28"/>
        </w:rPr>
        <w:t>新台幣</w:t>
      </w:r>
      <w:r w:rsidR="007F52FA">
        <w:rPr>
          <w:rFonts w:ascii="標楷體" w:eastAsia="標楷體" w:hAnsi="標楷體" w:hint="eastAsia"/>
          <w:sz w:val="28"/>
          <w:szCs w:val="28"/>
        </w:rPr>
        <w:t>150</w:t>
      </w:r>
      <w:r w:rsidR="007F52FA" w:rsidRPr="00F044B5">
        <w:rPr>
          <w:rFonts w:ascii="標楷體" w:eastAsia="標楷體" w:hAnsi="標楷體" w:hint="eastAsia"/>
          <w:sz w:val="28"/>
          <w:szCs w:val="28"/>
        </w:rPr>
        <w:t>元整</w:t>
      </w:r>
      <w:r w:rsidR="007F52FA">
        <w:rPr>
          <w:rFonts w:ascii="標楷體" w:eastAsia="標楷體" w:hAnsi="標楷體" w:hint="eastAsia"/>
          <w:sz w:val="28"/>
          <w:szCs w:val="28"/>
        </w:rPr>
        <w:t>。</w:t>
      </w:r>
      <w:r w:rsidR="007C61E2">
        <w:rPr>
          <w:rFonts w:ascii="標楷體" w:eastAsia="標楷體" w:hAnsi="標楷體" w:hint="eastAsia"/>
          <w:sz w:val="28"/>
          <w:szCs w:val="28"/>
        </w:rPr>
        <w:t>(</w:t>
      </w:r>
      <w:r w:rsidR="007C61E2" w:rsidRPr="007C61E2">
        <w:rPr>
          <w:rFonts w:ascii="標楷體" w:eastAsia="標楷體" w:hAnsi="標楷體" w:hint="eastAsia"/>
          <w:sz w:val="28"/>
        </w:rPr>
        <w:t>河濱公園</w:t>
      </w:r>
      <w:r w:rsidR="007C61E2">
        <w:rPr>
          <w:rFonts w:ascii="標楷體" w:eastAsia="標楷體" w:hAnsi="標楷體" w:hint="eastAsia"/>
          <w:sz w:val="28"/>
        </w:rPr>
        <w:t>亦設有</w:t>
      </w:r>
      <w:proofErr w:type="spellStart"/>
      <w:r w:rsidR="007C61E2" w:rsidRPr="007C61E2">
        <w:rPr>
          <w:rFonts w:ascii="標楷體" w:eastAsia="標楷體" w:hAnsi="標楷體"/>
          <w:sz w:val="28"/>
        </w:rPr>
        <w:t>Youbike</w:t>
      </w:r>
      <w:proofErr w:type="spellEnd"/>
      <w:r w:rsidR="007C61E2">
        <w:rPr>
          <w:rFonts w:ascii="標楷體" w:eastAsia="標楷體" w:hAnsi="標楷體" w:hint="eastAsia"/>
          <w:sz w:val="28"/>
        </w:rPr>
        <w:t>)</w:t>
      </w:r>
    </w:p>
    <w:p w14:paraId="56A1E70B" w14:textId="77777777" w:rsidR="00F43987" w:rsidRPr="00F044B5" w:rsidRDefault="005963CD" w:rsidP="00A12B56">
      <w:pPr>
        <w:spacing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六、</w:t>
      </w:r>
      <w:r w:rsidR="00F43987" w:rsidRPr="00F044B5">
        <w:rPr>
          <w:rFonts w:ascii="標楷體" w:eastAsia="標楷體" w:hAnsi="標楷體" w:hint="eastAsia"/>
          <w:sz w:val="28"/>
        </w:rPr>
        <w:t>報名方式：</w:t>
      </w:r>
      <w:r w:rsidR="00A74AC3" w:rsidRPr="00F044B5">
        <w:rPr>
          <w:rFonts w:ascii="標楷體" w:eastAsia="標楷體" w:hAnsi="標楷體" w:hint="eastAsia"/>
          <w:sz w:val="28"/>
        </w:rPr>
        <w:t>請</w:t>
      </w:r>
      <w:r w:rsidR="00F43987" w:rsidRPr="00F044B5">
        <w:rPr>
          <w:rFonts w:ascii="標楷體" w:eastAsia="標楷體" w:hAnsi="標楷體" w:hint="eastAsia"/>
          <w:sz w:val="28"/>
        </w:rPr>
        <w:t>填妥報名表</w:t>
      </w:r>
      <w:r w:rsidR="00141688" w:rsidRPr="00F044B5">
        <w:rPr>
          <w:rFonts w:ascii="標楷體" w:eastAsia="標楷體" w:hAnsi="標楷體" w:hint="eastAsia"/>
          <w:sz w:val="28"/>
        </w:rPr>
        <w:t>並送交本會</w:t>
      </w:r>
      <w:r w:rsidR="00F43987" w:rsidRPr="00F044B5">
        <w:rPr>
          <w:rFonts w:ascii="標楷體" w:eastAsia="標楷體" w:hAnsi="標楷體" w:hint="eastAsia"/>
          <w:sz w:val="28"/>
        </w:rPr>
        <w:t>繳交</w:t>
      </w:r>
      <w:r w:rsidR="00A74AC3" w:rsidRPr="00F044B5">
        <w:rPr>
          <w:rFonts w:ascii="標楷體" w:eastAsia="標楷體" w:hAnsi="標楷體" w:hint="eastAsia"/>
          <w:sz w:val="28"/>
        </w:rPr>
        <w:t>參加費用</w:t>
      </w:r>
      <w:r w:rsidR="00141688" w:rsidRPr="00F044B5">
        <w:rPr>
          <w:rFonts w:ascii="標楷體" w:eastAsia="標楷體" w:hAnsi="標楷體" w:hint="eastAsia"/>
          <w:sz w:val="28"/>
        </w:rPr>
        <w:t>，</w:t>
      </w:r>
      <w:r w:rsidR="00F43987" w:rsidRPr="00F044B5">
        <w:rPr>
          <w:rFonts w:ascii="標楷體" w:eastAsia="標楷體" w:hAnsi="標楷體" w:hint="eastAsia"/>
          <w:sz w:val="28"/>
        </w:rPr>
        <w:t>或</w:t>
      </w:r>
      <w:r w:rsidR="00A74AC3" w:rsidRPr="00F044B5">
        <w:rPr>
          <w:rFonts w:ascii="標楷體" w:eastAsia="標楷體" w:hAnsi="標楷體" w:hint="eastAsia"/>
          <w:sz w:val="28"/>
        </w:rPr>
        <w:t>利用</w:t>
      </w:r>
      <w:r w:rsidR="00F43987" w:rsidRPr="00F044B5">
        <w:rPr>
          <w:rFonts w:ascii="標楷體" w:eastAsia="標楷體" w:hAnsi="標楷體" w:hint="eastAsia"/>
          <w:sz w:val="28"/>
        </w:rPr>
        <w:t>郵政劃撥</w:t>
      </w:r>
      <w:r w:rsidR="00A74AC3" w:rsidRPr="00F044B5">
        <w:rPr>
          <w:rFonts w:ascii="標楷體" w:eastAsia="標楷體" w:hAnsi="標楷體" w:hint="eastAsia"/>
          <w:sz w:val="28"/>
        </w:rPr>
        <w:t>繳交</w:t>
      </w:r>
      <w:r w:rsidR="00F43987" w:rsidRPr="00F044B5">
        <w:rPr>
          <w:rFonts w:ascii="標楷體" w:eastAsia="標楷體" w:hAnsi="標楷體" w:hint="eastAsia"/>
          <w:sz w:val="28"/>
        </w:rPr>
        <w:t>，郵政劃撥者請影印劃撥收據</w:t>
      </w:r>
      <w:r w:rsidR="00A74AC3" w:rsidRPr="00F044B5">
        <w:rPr>
          <w:rFonts w:ascii="標楷體" w:eastAsia="標楷體" w:hAnsi="標楷體" w:hint="eastAsia"/>
          <w:sz w:val="28"/>
        </w:rPr>
        <w:t>並</w:t>
      </w:r>
      <w:proofErr w:type="gramStart"/>
      <w:r w:rsidR="00A74AC3" w:rsidRPr="00F044B5">
        <w:rPr>
          <w:rFonts w:ascii="標楷體" w:eastAsia="標楷體" w:hAnsi="標楷體" w:hint="eastAsia"/>
          <w:sz w:val="28"/>
        </w:rPr>
        <w:t>註明屬團名稱</w:t>
      </w:r>
      <w:proofErr w:type="gramEnd"/>
      <w:r w:rsidR="00A74AC3" w:rsidRPr="00F044B5">
        <w:rPr>
          <w:rFonts w:ascii="標楷體" w:eastAsia="標楷體" w:hAnsi="標楷體" w:hint="eastAsia"/>
          <w:sz w:val="28"/>
        </w:rPr>
        <w:t>及參加者姓名、聯絡電話</w:t>
      </w:r>
      <w:r w:rsidR="00F43987" w:rsidRPr="00F044B5">
        <w:rPr>
          <w:rFonts w:ascii="標楷體" w:eastAsia="標楷體" w:hAnsi="標楷體" w:hint="eastAsia"/>
          <w:sz w:val="28"/>
        </w:rPr>
        <w:t>，利用傳真或郵寄本會(郵政帳號0017021-5桃園</w:t>
      </w:r>
      <w:r w:rsidR="0045461F" w:rsidRPr="00F044B5">
        <w:rPr>
          <w:rFonts w:ascii="標楷體" w:eastAsia="標楷體" w:hAnsi="標楷體" w:hint="eastAsia"/>
          <w:sz w:val="28"/>
        </w:rPr>
        <w:t>市</w:t>
      </w:r>
      <w:r w:rsidR="00F43987" w:rsidRPr="00F044B5">
        <w:rPr>
          <w:rFonts w:ascii="標楷體" w:eastAsia="標楷體" w:hAnsi="標楷體" w:hint="eastAsia"/>
          <w:sz w:val="28"/>
        </w:rPr>
        <w:t>童軍會)</w:t>
      </w:r>
      <w:r w:rsidR="00CD23DC" w:rsidRPr="00F044B5">
        <w:rPr>
          <w:rFonts w:ascii="標楷體" w:eastAsia="標楷體" w:hAnsi="標楷體" w:hint="eastAsia"/>
          <w:sz w:val="28"/>
        </w:rPr>
        <w:t>。地</w:t>
      </w:r>
      <w:r w:rsidR="00F43987" w:rsidRPr="00F044B5">
        <w:rPr>
          <w:rFonts w:ascii="標楷體" w:eastAsia="標楷體" w:hAnsi="標楷體" w:hint="eastAsia"/>
          <w:sz w:val="28"/>
        </w:rPr>
        <w:t>址：桃園</w:t>
      </w:r>
      <w:r w:rsidR="00C85659" w:rsidRPr="00F044B5">
        <w:rPr>
          <w:rFonts w:ascii="標楷體" w:eastAsia="標楷體" w:hAnsi="標楷體" w:hint="eastAsia"/>
          <w:sz w:val="28"/>
        </w:rPr>
        <w:t>市桃園</w:t>
      </w:r>
      <w:r w:rsidR="0045461F" w:rsidRPr="00F044B5">
        <w:rPr>
          <w:rFonts w:ascii="標楷體" w:eastAsia="標楷體" w:hAnsi="標楷體" w:hint="eastAsia"/>
          <w:sz w:val="28"/>
        </w:rPr>
        <w:t>區</w:t>
      </w:r>
      <w:r w:rsidR="00F43987" w:rsidRPr="00F044B5">
        <w:rPr>
          <w:rFonts w:ascii="標楷體" w:eastAsia="標楷體" w:hAnsi="標楷體" w:hint="eastAsia"/>
          <w:sz w:val="28"/>
        </w:rPr>
        <w:t>延平路326號或傳真，傳真電話：</w:t>
      </w:r>
      <w:r w:rsidR="00CD23DC" w:rsidRPr="00F044B5">
        <w:rPr>
          <w:rFonts w:ascii="標楷體" w:eastAsia="標楷體" w:hAnsi="標楷體" w:hint="eastAsia"/>
          <w:sz w:val="28"/>
        </w:rPr>
        <w:t>03-</w:t>
      </w:r>
      <w:r w:rsidR="00F43987" w:rsidRPr="00F044B5">
        <w:rPr>
          <w:rFonts w:ascii="標楷體" w:eastAsia="標楷體" w:hAnsi="標楷體" w:hint="eastAsia"/>
          <w:sz w:val="28"/>
        </w:rPr>
        <w:t>2181356</w:t>
      </w:r>
      <w:r w:rsidR="00F43987" w:rsidRPr="00F044B5">
        <w:rPr>
          <w:rFonts w:ascii="標楷體" w:eastAsia="標楷體" w:hAnsi="標楷體"/>
          <w:sz w:val="28"/>
          <w:szCs w:val="28"/>
        </w:rPr>
        <w:t xml:space="preserve"> </w:t>
      </w:r>
    </w:p>
    <w:p w14:paraId="1C296598" w14:textId="78A669D1" w:rsidR="00F668E2" w:rsidRPr="00F044B5" w:rsidRDefault="00376ACA" w:rsidP="00A12B56">
      <w:pPr>
        <w:spacing w:line="300" w:lineRule="auto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七、</w:t>
      </w:r>
      <w:r w:rsidR="00F43987" w:rsidRPr="00F044B5">
        <w:rPr>
          <w:rFonts w:ascii="標楷體" w:eastAsia="標楷體" w:hAnsi="標楷體" w:hint="eastAsia"/>
          <w:sz w:val="28"/>
          <w:szCs w:val="28"/>
        </w:rPr>
        <w:t>報名截止日期：</w:t>
      </w:r>
      <w:r w:rsidR="00D07E0F">
        <w:rPr>
          <w:rFonts w:ascii="標楷體" w:eastAsia="標楷體" w:hAnsi="標楷體" w:hint="eastAsia"/>
          <w:sz w:val="28"/>
          <w:szCs w:val="28"/>
        </w:rPr>
        <w:t>11</w:t>
      </w:r>
      <w:r w:rsidR="007C61E2">
        <w:rPr>
          <w:rFonts w:ascii="標楷體" w:eastAsia="標楷體" w:hAnsi="標楷體" w:hint="eastAsia"/>
          <w:sz w:val="28"/>
          <w:szCs w:val="28"/>
        </w:rPr>
        <w:t>4</w:t>
      </w:r>
      <w:r w:rsidR="00863699" w:rsidRPr="00F044B5">
        <w:rPr>
          <w:rFonts w:ascii="標楷體" w:eastAsia="標楷體" w:hAnsi="標楷體" w:hint="eastAsia"/>
          <w:sz w:val="28"/>
          <w:szCs w:val="28"/>
        </w:rPr>
        <w:t>年</w:t>
      </w:r>
      <w:r w:rsidR="007F52FA">
        <w:rPr>
          <w:rFonts w:ascii="標楷體" w:eastAsia="標楷體" w:hAnsi="標楷體" w:hint="eastAsia"/>
          <w:sz w:val="28"/>
        </w:rPr>
        <w:t>3月</w:t>
      </w:r>
      <w:r w:rsidR="00F81014">
        <w:rPr>
          <w:rFonts w:ascii="標楷體" w:eastAsia="標楷體" w:hAnsi="標楷體" w:hint="eastAsia"/>
          <w:sz w:val="28"/>
        </w:rPr>
        <w:t>7</w:t>
      </w:r>
      <w:r w:rsidR="007F52FA">
        <w:rPr>
          <w:rFonts w:ascii="標楷體" w:eastAsia="標楷體" w:hAnsi="標楷體" w:hint="eastAsia"/>
          <w:sz w:val="28"/>
        </w:rPr>
        <w:t>日</w:t>
      </w:r>
      <w:r w:rsidR="00F81014">
        <w:rPr>
          <w:rFonts w:ascii="標楷體" w:eastAsia="標楷體" w:hAnsi="標楷體" w:hint="eastAsia"/>
          <w:sz w:val="28"/>
        </w:rPr>
        <w:t>(五)</w:t>
      </w:r>
    </w:p>
    <w:p w14:paraId="7B2B2E77" w14:textId="65CA84F9" w:rsidR="002A11C1" w:rsidRPr="00F044B5" w:rsidRDefault="00AD1AE1" w:rsidP="00A12B56">
      <w:pPr>
        <w:spacing w:line="300" w:lineRule="auto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</w:rPr>
        <w:t>八、說明事項：</w:t>
      </w:r>
    </w:p>
    <w:p w14:paraId="42A2788D" w14:textId="77777777" w:rsidR="00463C04" w:rsidRPr="00F044B5" w:rsidRDefault="004976EC" w:rsidP="00463C04">
      <w:pPr>
        <w:spacing w:line="300" w:lineRule="auto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</w:rPr>
        <w:t xml:space="preserve">    1.</w:t>
      </w:r>
      <w:r w:rsidR="00A0167D" w:rsidRPr="00F044B5">
        <w:rPr>
          <w:rFonts w:ascii="標楷體" w:eastAsia="標楷體" w:hAnsi="標楷體" w:hint="eastAsia"/>
          <w:sz w:val="28"/>
          <w:szCs w:val="28"/>
        </w:rPr>
        <w:t>考驗合格標準，請參閱「中</w:t>
      </w:r>
      <w:r w:rsidR="00A74AC3" w:rsidRPr="00F044B5">
        <w:rPr>
          <w:rFonts w:ascii="標楷體" w:eastAsia="標楷體" w:hAnsi="標楷體" w:hint="eastAsia"/>
          <w:sz w:val="28"/>
          <w:szCs w:val="28"/>
        </w:rPr>
        <w:t>華民</w:t>
      </w:r>
      <w:r w:rsidR="00A0167D" w:rsidRPr="00F044B5">
        <w:rPr>
          <w:rFonts w:ascii="標楷體" w:eastAsia="標楷體" w:hAnsi="標楷體" w:hint="eastAsia"/>
          <w:sz w:val="28"/>
          <w:szCs w:val="28"/>
        </w:rPr>
        <w:t>國童軍進程合格標準」（</w:t>
      </w:r>
      <w:r w:rsidR="00A74AC3" w:rsidRPr="00F044B5">
        <w:rPr>
          <w:rFonts w:ascii="標楷體" w:eastAsia="標楷體" w:hAnsi="標楷體" w:hint="eastAsia"/>
          <w:sz w:val="28"/>
          <w:szCs w:val="28"/>
        </w:rPr>
        <w:t>107</w:t>
      </w:r>
      <w:r w:rsidR="00A0167D" w:rsidRPr="00F044B5">
        <w:rPr>
          <w:rFonts w:ascii="標楷體" w:eastAsia="標楷體" w:hAnsi="標楷體" w:hint="eastAsia"/>
          <w:sz w:val="28"/>
          <w:szCs w:val="28"/>
        </w:rPr>
        <w:t>.0</w:t>
      </w:r>
      <w:r w:rsidR="00A74AC3" w:rsidRPr="00F044B5">
        <w:rPr>
          <w:rFonts w:ascii="標楷體" w:eastAsia="標楷體" w:hAnsi="標楷體" w:hint="eastAsia"/>
          <w:sz w:val="28"/>
          <w:szCs w:val="28"/>
        </w:rPr>
        <w:t>7</w:t>
      </w:r>
      <w:r w:rsidR="00863699" w:rsidRPr="00F044B5">
        <w:rPr>
          <w:rFonts w:ascii="標楷體" w:eastAsia="標楷體" w:hAnsi="標楷體" w:hint="eastAsia"/>
          <w:sz w:val="28"/>
          <w:szCs w:val="28"/>
        </w:rPr>
        <w:t>貳版中華民國童軍文教基金會印行</w:t>
      </w:r>
      <w:r w:rsidR="00A0167D" w:rsidRPr="00F044B5">
        <w:rPr>
          <w:rFonts w:ascii="標楷體" w:eastAsia="標楷體" w:hAnsi="標楷體" w:hint="eastAsia"/>
          <w:sz w:val="28"/>
          <w:szCs w:val="28"/>
        </w:rPr>
        <w:t>）</w:t>
      </w:r>
      <w:r w:rsidR="00463C04" w:rsidRPr="00F044B5">
        <w:rPr>
          <w:rFonts w:ascii="標楷體" w:eastAsia="標楷體" w:hAnsi="標楷體" w:hint="eastAsia"/>
          <w:sz w:val="28"/>
          <w:szCs w:val="28"/>
        </w:rPr>
        <w:t>P.48。</w:t>
      </w:r>
    </w:p>
    <w:p w14:paraId="6DF793A9" w14:textId="77777777" w:rsidR="00863699" w:rsidRPr="00F044B5" w:rsidRDefault="00463C04" w:rsidP="00863699">
      <w:pPr>
        <w:ind w:leftChars="237" w:left="849" w:hangingChars="100" w:hanging="280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2.</w:t>
      </w:r>
      <w:r w:rsidR="00863699" w:rsidRPr="00F044B5">
        <w:rPr>
          <w:rFonts w:ascii="標楷體" w:eastAsia="標楷體" w:hAnsi="標楷體" w:hint="eastAsia"/>
          <w:sz w:val="28"/>
          <w:szCs w:val="28"/>
        </w:rPr>
        <w:t>相關注意事項另行規定。各項相關表格及規定，公佈於「桃園市童軍高級暨專科考驗營」Facebook社團</w:t>
      </w:r>
    </w:p>
    <w:p w14:paraId="4DE89D73" w14:textId="77777777" w:rsidR="00463C04" w:rsidRPr="00F044B5" w:rsidRDefault="00863699" w:rsidP="00863699">
      <w:pPr>
        <w:ind w:leftChars="237" w:left="849" w:hangingChars="100" w:hanging="280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/>
          <w:sz w:val="28"/>
          <w:szCs w:val="28"/>
        </w:rPr>
        <w:t xml:space="preserve">  https://www.facebook.com/groups/399722883468726</w:t>
      </w:r>
    </w:p>
    <w:p w14:paraId="6FED23B5" w14:textId="77777777" w:rsidR="005C61D2" w:rsidRPr="00F044B5" w:rsidRDefault="00A0167D" w:rsidP="003E794E">
      <w:pPr>
        <w:spacing w:line="300" w:lineRule="auto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</w:rPr>
        <w:t xml:space="preserve">  </w:t>
      </w:r>
      <w:r w:rsidR="00463C04" w:rsidRPr="00F044B5">
        <w:rPr>
          <w:rFonts w:ascii="標楷體" w:eastAsia="標楷體" w:hAnsi="標楷體" w:hint="eastAsia"/>
          <w:sz w:val="28"/>
        </w:rPr>
        <w:t xml:space="preserve"> </w:t>
      </w:r>
      <w:r w:rsidRPr="00F044B5">
        <w:rPr>
          <w:rFonts w:ascii="標楷體" w:eastAsia="標楷體" w:hAnsi="標楷體" w:hint="eastAsia"/>
          <w:sz w:val="28"/>
        </w:rPr>
        <w:t xml:space="preserve"> 3.</w:t>
      </w:r>
      <w:r w:rsidR="00890EE0" w:rsidRPr="00F044B5">
        <w:rPr>
          <w:rFonts w:ascii="標楷體" w:eastAsia="標楷體" w:hAnsi="標楷體" w:hint="eastAsia"/>
          <w:sz w:val="28"/>
        </w:rPr>
        <w:t>考驗合格項目頒發專科章。</w:t>
      </w:r>
      <w:r w:rsidR="005C61D2" w:rsidRPr="00F044B5">
        <w:rPr>
          <w:rFonts w:ascii="標楷體" w:eastAsia="標楷體" w:hAnsi="標楷體" w:hint="eastAsia"/>
          <w:sz w:val="28"/>
        </w:rPr>
        <w:t xml:space="preserve"> </w:t>
      </w:r>
    </w:p>
    <w:p w14:paraId="777FDC46" w14:textId="77777777" w:rsidR="00CE3688" w:rsidRPr="00F044B5" w:rsidRDefault="00CE3688" w:rsidP="00CE3688">
      <w:pPr>
        <w:spacing w:line="300" w:lineRule="auto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</w:rPr>
        <w:t xml:space="preserve">    4.考驗規定：</w:t>
      </w:r>
    </w:p>
    <w:p w14:paraId="7F325DA4" w14:textId="1E952025" w:rsidR="00CE3688" w:rsidRPr="00F044B5" w:rsidRDefault="00CE3688" w:rsidP="00E90E72">
      <w:pPr>
        <w:spacing w:line="300" w:lineRule="auto"/>
        <w:ind w:left="1982" w:hangingChars="708" w:hanging="1982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</w:rPr>
        <w:t xml:space="preserve">      (1)筆試：現場測驗。</w:t>
      </w:r>
      <w:r w:rsidR="001B3628" w:rsidRPr="00F044B5">
        <w:rPr>
          <w:rFonts w:ascii="標楷體" w:eastAsia="標楷體" w:hAnsi="標楷體" w:hint="eastAsia"/>
          <w:sz w:val="28"/>
        </w:rPr>
        <w:t>(考題出處請參考交通部出版品《愛上安心騎-自行車生活禮儀與安全騎乘指南》</w:t>
      </w:r>
      <w:r w:rsidR="003964A4" w:rsidRPr="00F044B5">
        <w:rPr>
          <w:rFonts w:ascii="標楷體" w:eastAsia="標楷體" w:hAnsi="標楷體" w:hint="eastAsia"/>
          <w:sz w:val="28"/>
        </w:rPr>
        <w:t>Part 1~2及附錄：道路交通安全規則與道路交通管理處罰條例。《愛上安心騎-自行車生活禮儀與安全騎乘指南》</w:t>
      </w:r>
      <w:r w:rsidR="001B3628" w:rsidRPr="00F044B5">
        <w:rPr>
          <w:rFonts w:ascii="標楷體" w:eastAsia="標楷體" w:hAnsi="標楷體" w:hint="eastAsia"/>
          <w:sz w:val="28"/>
        </w:rPr>
        <w:t>下載電子書：</w:t>
      </w:r>
      <w:r w:rsidR="001B3628" w:rsidRPr="00F044B5">
        <w:rPr>
          <w:rFonts w:ascii="標楷體" w:eastAsia="標楷體" w:hAnsi="標楷體"/>
          <w:sz w:val="28"/>
        </w:rPr>
        <w:t>https://168.motc.gov.tw/theme/teach/post/190612110061</w:t>
      </w:r>
      <w:r w:rsidR="00E90E72">
        <w:rPr>
          <w:rFonts w:ascii="標楷體" w:eastAsia="標楷體" w:hAnsi="標楷體"/>
          <w:sz w:val="28"/>
        </w:rPr>
        <w:t>1</w:t>
      </w:r>
    </w:p>
    <w:p w14:paraId="4A3F524A" w14:textId="77777777" w:rsidR="00CE3688" w:rsidRPr="00F044B5" w:rsidRDefault="00CE3688" w:rsidP="00CE3688">
      <w:pPr>
        <w:spacing w:line="300" w:lineRule="auto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</w:rPr>
        <w:t xml:space="preserve">      (2)術科：依現場所指定之路線，於一小時內完成10公里的騎乘。</w:t>
      </w:r>
    </w:p>
    <w:p w14:paraId="7A44C881" w14:textId="77777777" w:rsidR="00CE3688" w:rsidRPr="00F044B5" w:rsidRDefault="00CE3688" w:rsidP="00CE3688">
      <w:pPr>
        <w:spacing w:line="300" w:lineRule="auto"/>
        <w:ind w:firstLineChars="300" w:firstLine="840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</w:rPr>
        <w:t>(3)攜帶物品：筆</w:t>
      </w:r>
      <w:r w:rsidR="000871ED" w:rsidRPr="00F044B5">
        <w:rPr>
          <w:rFonts w:ascii="標楷體" w:eastAsia="標楷體" w:hAnsi="標楷體" w:hint="eastAsia"/>
          <w:sz w:val="28"/>
        </w:rPr>
        <w:t>、</w:t>
      </w:r>
      <w:r w:rsidR="0005052D" w:rsidRPr="00F044B5">
        <w:rPr>
          <w:rFonts w:ascii="標楷體" w:eastAsia="標楷體" w:hAnsi="標楷體" w:hint="eastAsia"/>
          <w:sz w:val="28"/>
        </w:rPr>
        <w:t>筆記本、</w:t>
      </w:r>
      <w:r w:rsidRPr="00F044B5">
        <w:rPr>
          <w:rFonts w:ascii="標楷體" w:eastAsia="標楷體" w:hAnsi="標楷體" w:hint="eastAsia"/>
          <w:sz w:val="28"/>
        </w:rPr>
        <w:t>健保卡、童軍手冊（專科章考驗核章用）。</w:t>
      </w:r>
    </w:p>
    <w:p w14:paraId="5CBFCE43" w14:textId="73644515" w:rsidR="000871ED" w:rsidRPr="00F044B5" w:rsidRDefault="00CE3688" w:rsidP="00CD5FF2">
      <w:pPr>
        <w:spacing w:line="300" w:lineRule="auto"/>
        <w:ind w:left="1414" w:hangingChars="505" w:hanging="1414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</w:rPr>
        <w:t xml:space="preserve">      (4)</w:t>
      </w:r>
      <w:r w:rsidR="000871ED" w:rsidRPr="00F044B5">
        <w:rPr>
          <w:rFonts w:ascii="標楷體" w:eastAsia="標楷體" w:hAnsi="標楷體" w:hint="eastAsia"/>
          <w:sz w:val="28"/>
        </w:rPr>
        <w:t>自行車需自備或於現場向</w:t>
      </w:r>
      <w:proofErr w:type="spellStart"/>
      <w:r w:rsidR="000871ED" w:rsidRPr="00F044B5">
        <w:rPr>
          <w:rFonts w:ascii="標楷體" w:eastAsia="標楷體" w:hAnsi="標楷體" w:hint="eastAsia"/>
          <w:sz w:val="28"/>
        </w:rPr>
        <w:t>youbike</w:t>
      </w:r>
      <w:proofErr w:type="spellEnd"/>
      <w:r w:rsidR="000871ED" w:rsidRPr="00F044B5">
        <w:rPr>
          <w:rFonts w:ascii="標楷體" w:eastAsia="標楷體" w:hAnsi="標楷體" w:hint="eastAsia"/>
          <w:sz w:val="28"/>
        </w:rPr>
        <w:t>站點或民營租車業者洽租。</w:t>
      </w:r>
      <w:r w:rsidR="000871ED" w:rsidRPr="00F044B5">
        <w:rPr>
          <w:rFonts w:ascii="標楷體" w:eastAsia="標楷體" w:hAnsi="標楷體" w:hint="eastAsia"/>
          <w:sz w:val="28"/>
        </w:rPr>
        <w:lastRenderedPageBreak/>
        <w:t>(</w:t>
      </w:r>
      <w:proofErr w:type="spellStart"/>
      <w:r w:rsidR="000871ED" w:rsidRPr="00F044B5">
        <w:rPr>
          <w:rFonts w:ascii="標楷體" w:eastAsia="標楷體" w:hAnsi="標楷體" w:hint="eastAsia"/>
          <w:sz w:val="28"/>
        </w:rPr>
        <w:t>youbike</w:t>
      </w:r>
      <w:proofErr w:type="spellEnd"/>
      <w:r w:rsidR="00CD5FF2">
        <w:rPr>
          <w:rFonts w:ascii="標楷體" w:eastAsia="標楷體" w:hAnsi="標楷體" w:hint="eastAsia"/>
          <w:sz w:val="28"/>
        </w:rPr>
        <w:t>租借時需使用悠遊</w:t>
      </w:r>
      <w:proofErr w:type="gramStart"/>
      <w:r w:rsidR="00CD5FF2">
        <w:rPr>
          <w:rFonts w:ascii="標楷體" w:eastAsia="標楷體" w:hAnsi="標楷體" w:hint="eastAsia"/>
          <w:sz w:val="28"/>
        </w:rPr>
        <w:t>卡並儲值</w:t>
      </w:r>
      <w:proofErr w:type="gramEnd"/>
      <w:r w:rsidR="00CD5FF2">
        <w:rPr>
          <w:rFonts w:ascii="標楷體" w:eastAsia="標楷體" w:hAnsi="標楷體" w:hint="eastAsia"/>
          <w:sz w:val="28"/>
        </w:rPr>
        <w:t>，</w:t>
      </w:r>
      <w:r w:rsidR="000871ED" w:rsidRPr="00F044B5">
        <w:rPr>
          <w:rFonts w:ascii="標楷體" w:eastAsia="標楷體" w:hAnsi="標楷體" w:hint="eastAsia"/>
          <w:sz w:val="28"/>
        </w:rPr>
        <w:t>請事前完成</w:t>
      </w:r>
      <w:r w:rsidR="000871ED" w:rsidRPr="00F044B5">
        <w:rPr>
          <w:rFonts w:ascii="標楷體" w:eastAsia="標楷體" w:hAnsi="標楷體"/>
          <w:sz w:val="28"/>
        </w:rPr>
        <w:t>kiosk</w:t>
      </w:r>
      <w:r w:rsidR="000871ED" w:rsidRPr="00F044B5">
        <w:rPr>
          <w:rFonts w:ascii="標楷體" w:eastAsia="標楷體" w:hAnsi="標楷體" w:hint="eastAsia"/>
          <w:sz w:val="28"/>
        </w:rPr>
        <w:t>註冊悠遊卡，請參閱</w:t>
      </w:r>
      <w:r w:rsidR="00CD5FF2" w:rsidRPr="00CD5FF2">
        <w:rPr>
          <w:rFonts w:ascii="標楷體" w:eastAsia="標楷體" w:hAnsi="標楷體"/>
          <w:sz w:val="28"/>
        </w:rPr>
        <w:t>https://www.youbike.com.tw/region/tycg/</w:t>
      </w:r>
      <w:r w:rsidR="000871ED" w:rsidRPr="00F044B5">
        <w:rPr>
          <w:rFonts w:ascii="標楷體" w:eastAsia="標楷體" w:hAnsi="標楷體" w:hint="eastAsia"/>
          <w:sz w:val="28"/>
        </w:rPr>
        <w:t>)</w:t>
      </w:r>
    </w:p>
    <w:p w14:paraId="4558CE69" w14:textId="240EE374" w:rsidR="00CE3688" w:rsidRPr="00F044B5" w:rsidRDefault="000871ED" w:rsidP="001B3628">
      <w:pPr>
        <w:spacing w:line="300" w:lineRule="auto"/>
        <w:ind w:leftChars="350" w:left="1260" w:hangingChars="150" w:hanging="420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</w:rPr>
        <w:t>(</w:t>
      </w:r>
      <w:r w:rsidR="00CD5FF2">
        <w:rPr>
          <w:rFonts w:ascii="標楷體" w:eastAsia="標楷體" w:hAnsi="標楷體" w:hint="eastAsia"/>
          <w:sz w:val="28"/>
        </w:rPr>
        <w:t>5</w:t>
      </w:r>
      <w:r w:rsidRPr="00F044B5">
        <w:rPr>
          <w:rFonts w:ascii="標楷體" w:eastAsia="標楷體" w:hAnsi="標楷體" w:hint="eastAsia"/>
          <w:sz w:val="28"/>
        </w:rPr>
        <w:t>)</w:t>
      </w:r>
      <w:r w:rsidR="00CE3688" w:rsidRPr="00F044B5">
        <w:rPr>
          <w:rFonts w:ascii="標楷體" w:eastAsia="標楷體" w:hAnsi="標楷體" w:hint="eastAsia"/>
          <w:sz w:val="28"/>
        </w:rPr>
        <w:t>本次考驗未通過者</w:t>
      </w:r>
      <w:r w:rsidR="007F52FA" w:rsidRPr="00F044B5">
        <w:rPr>
          <w:rFonts w:ascii="標楷體" w:eastAsia="標楷體" w:hAnsi="標楷體" w:hint="eastAsia"/>
          <w:sz w:val="28"/>
        </w:rPr>
        <w:t>，</w:t>
      </w:r>
      <w:r w:rsidR="007F52FA">
        <w:rPr>
          <w:rFonts w:ascii="標楷體" w:eastAsia="標楷體" w:hAnsi="標楷體" w:hint="eastAsia"/>
          <w:sz w:val="28"/>
        </w:rPr>
        <w:t>筆試、術科成績不予保留。</w:t>
      </w:r>
    </w:p>
    <w:p w14:paraId="7AF36576" w14:textId="4AC43647" w:rsidR="00C01554" w:rsidRDefault="00AD1AE1" w:rsidP="00A12B56">
      <w:pPr>
        <w:spacing w:line="300" w:lineRule="auto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</w:rPr>
        <w:t>九</w:t>
      </w:r>
      <w:r w:rsidR="00C940E5" w:rsidRPr="00F044B5">
        <w:rPr>
          <w:rFonts w:ascii="標楷體" w:eastAsia="標楷體" w:hAnsi="標楷體" w:hint="eastAsia"/>
          <w:sz w:val="28"/>
        </w:rPr>
        <w:t>、</w:t>
      </w:r>
      <w:r w:rsidR="002A11C1" w:rsidRPr="00F044B5">
        <w:rPr>
          <w:rFonts w:ascii="標楷體" w:eastAsia="標楷體" w:hAnsi="標楷體" w:hint="eastAsia"/>
          <w:sz w:val="28"/>
        </w:rPr>
        <w:t>本實施</w:t>
      </w:r>
      <w:r w:rsidR="00B26AC8">
        <w:rPr>
          <w:rFonts w:ascii="標楷體" w:eastAsia="標楷體" w:hAnsi="標楷體" w:hint="eastAsia"/>
          <w:sz w:val="28"/>
        </w:rPr>
        <w:t>計畫</w:t>
      </w:r>
      <w:r w:rsidR="002A11C1" w:rsidRPr="00F044B5">
        <w:rPr>
          <w:rFonts w:ascii="標楷體" w:eastAsia="標楷體" w:hAnsi="標楷體" w:hint="eastAsia"/>
          <w:sz w:val="28"/>
        </w:rPr>
        <w:t>經理事長核定後實施，修正時亦同。</w:t>
      </w:r>
    </w:p>
    <w:p w14:paraId="77874856" w14:textId="1BEEF99D" w:rsidR="003D766B" w:rsidRDefault="003D766B" w:rsidP="00A12B56">
      <w:pPr>
        <w:spacing w:line="300" w:lineRule="auto"/>
        <w:rPr>
          <w:rFonts w:ascii="標楷體" w:eastAsia="標楷體" w:hAnsi="標楷體"/>
          <w:sz w:val="28"/>
        </w:rPr>
      </w:pPr>
    </w:p>
    <w:p w14:paraId="1F74DF53" w14:textId="1BF7DBB4" w:rsidR="003D766B" w:rsidRDefault="003D766B" w:rsidP="003D766B">
      <w:pPr>
        <w:widowControl/>
        <w:spacing w:line="300" w:lineRule="auto"/>
        <w:jc w:val="center"/>
        <w:rPr>
          <w:rFonts w:ascii="標楷體" w:eastAsia="標楷體" w:hAnsi="標楷體" w:cs="細明體"/>
          <w:color w:val="333333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sz w:val="40"/>
          <w:szCs w:val="40"/>
        </w:rPr>
        <w:t>桃園市童軍會</w:t>
      </w:r>
      <w:r w:rsidR="00D07E0F">
        <w:rPr>
          <w:rFonts w:ascii="標楷體" w:eastAsia="標楷體" w:hAnsi="標楷體" w:cs="新細明體" w:hint="eastAsia"/>
          <w:b/>
          <w:bCs/>
          <w:color w:val="000000"/>
          <w:sz w:val="36"/>
          <w:szCs w:val="36"/>
        </w:rPr>
        <w:t>11</w:t>
      </w:r>
      <w:r w:rsidR="00CD5FF2">
        <w:rPr>
          <w:rFonts w:ascii="標楷體" w:eastAsia="標楷體" w:hAnsi="標楷體" w:cs="新細明體" w:hint="eastAsia"/>
          <w:b/>
          <w:bCs/>
          <w:color w:val="000000"/>
          <w:sz w:val="36"/>
          <w:szCs w:val="36"/>
        </w:rPr>
        <w:t>3</w:t>
      </w:r>
      <w:r>
        <w:rPr>
          <w:rFonts w:ascii="標楷體" w:eastAsia="標楷體" w:hAnsi="標楷體" w:cs="新細明體" w:hint="eastAsia"/>
          <w:b/>
          <w:bCs/>
          <w:color w:val="000000"/>
          <w:sz w:val="36"/>
          <w:szCs w:val="36"/>
        </w:rPr>
        <w:t>年自行車專科章</w:t>
      </w:r>
      <w:r>
        <w:rPr>
          <w:rFonts w:ascii="標楷體" w:eastAsia="標楷體" w:hAnsi="標楷體" w:cs="新細明體" w:hint="eastAsia"/>
          <w:b/>
          <w:bCs/>
          <w:color w:val="000000"/>
          <w:sz w:val="40"/>
          <w:szCs w:val="40"/>
        </w:rPr>
        <w:t>考驗 日程表</w:t>
      </w:r>
    </w:p>
    <w:tbl>
      <w:tblPr>
        <w:tblW w:w="0" w:type="auto"/>
        <w:tblInd w:w="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2"/>
        <w:gridCol w:w="1975"/>
        <w:gridCol w:w="7107"/>
      </w:tblGrid>
      <w:tr w:rsidR="003D766B" w14:paraId="3DE5E829" w14:textId="77777777" w:rsidTr="003D766B">
        <w:trPr>
          <w:trHeight w:val="508"/>
        </w:trPr>
        <w:tc>
          <w:tcPr>
            <w:tcW w:w="256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1A82AD3" w14:textId="77777777" w:rsidR="003D766B" w:rsidRPr="0067195F" w:rsidRDefault="003D766B" w:rsidP="003236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日    期</w:t>
            </w:r>
          </w:p>
        </w:tc>
        <w:tc>
          <w:tcPr>
            <w:tcW w:w="7107" w:type="dxa"/>
            <w:tcBorders>
              <w:top w:val="single" w:sz="18" w:space="0" w:color="auto"/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B7FB8EC" w14:textId="120B6624" w:rsidR="003D766B" w:rsidRPr="0067195F" w:rsidRDefault="003D766B" w:rsidP="007C61E2">
            <w:pPr>
              <w:jc w:val="center"/>
              <w:rPr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3月</w:t>
            </w:r>
            <w:r w:rsidR="007C61E2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15</w:t>
            </w: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3D766B" w14:paraId="3B3296D1" w14:textId="77777777" w:rsidTr="003D766B">
        <w:trPr>
          <w:trHeight w:val="409"/>
        </w:trPr>
        <w:tc>
          <w:tcPr>
            <w:tcW w:w="2567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08501A" w14:textId="77777777" w:rsidR="003D766B" w:rsidRPr="0067195F" w:rsidRDefault="003D766B" w:rsidP="003236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星    期</w:t>
            </w:r>
          </w:p>
        </w:tc>
        <w:tc>
          <w:tcPr>
            <w:tcW w:w="7107" w:type="dxa"/>
            <w:tcBorders>
              <w:left w:val="double" w:sz="1" w:space="0" w:color="000000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F5BBCE" w14:textId="35E15CFF" w:rsidR="003D766B" w:rsidRPr="0067195F" w:rsidRDefault="003D766B" w:rsidP="003236BD">
            <w:pPr>
              <w:jc w:val="center"/>
              <w:rPr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星期</w:t>
            </w:r>
            <w:r w:rsidR="00CE1722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六</w:t>
            </w:r>
          </w:p>
        </w:tc>
      </w:tr>
      <w:tr w:rsidR="003D766B" w14:paraId="06E883EA" w14:textId="77777777" w:rsidTr="003D766B">
        <w:trPr>
          <w:trHeight w:val="395"/>
        </w:trPr>
        <w:tc>
          <w:tcPr>
            <w:tcW w:w="592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14:paraId="1ED0A69F" w14:textId="77777777" w:rsidR="003D766B" w:rsidRPr="0067195F" w:rsidRDefault="003D766B" w:rsidP="003236BD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活  動  項  目  及  時  間</w:t>
            </w:r>
          </w:p>
        </w:tc>
        <w:tc>
          <w:tcPr>
            <w:tcW w:w="19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4DB4E" w14:textId="77777777" w:rsidR="003D766B" w:rsidRPr="0067195F" w:rsidRDefault="003D766B" w:rsidP="003236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08:00-08:30</w:t>
            </w:r>
          </w:p>
        </w:tc>
        <w:tc>
          <w:tcPr>
            <w:tcW w:w="7107" w:type="dxa"/>
            <w:tcBorders>
              <w:top w:val="double" w:sz="4" w:space="0" w:color="auto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7AAE2C5A" w14:textId="77777777" w:rsidR="003D766B" w:rsidRPr="0067195F" w:rsidRDefault="003D766B" w:rsidP="003236BD">
            <w:pPr>
              <w:jc w:val="center"/>
              <w:rPr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準備時間</w:t>
            </w:r>
          </w:p>
        </w:tc>
      </w:tr>
      <w:tr w:rsidR="003D766B" w14:paraId="2DAAE3EC" w14:textId="77777777" w:rsidTr="003D766B">
        <w:trPr>
          <w:trHeight w:val="691"/>
        </w:trPr>
        <w:tc>
          <w:tcPr>
            <w:tcW w:w="59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1196E5E" w14:textId="77777777" w:rsidR="003D766B" w:rsidRPr="0067195F" w:rsidRDefault="003D766B" w:rsidP="003236BD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BD520" w14:textId="77777777" w:rsidR="003D766B" w:rsidRPr="0067195F" w:rsidRDefault="003D766B" w:rsidP="003236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08:30-09:00</w:t>
            </w:r>
          </w:p>
        </w:tc>
        <w:tc>
          <w:tcPr>
            <w:tcW w:w="71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61C29AE" w14:textId="77777777" w:rsidR="003D766B" w:rsidRPr="0067195F" w:rsidRDefault="003D766B" w:rsidP="003236BD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報    到</w:t>
            </w:r>
          </w:p>
          <w:p w14:paraId="4177D81F" w14:textId="77777777" w:rsidR="003D766B" w:rsidRPr="0067195F" w:rsidRDefault="003D766B" w:rsidP="003236BD">
            <w:pPr>
              <w:jc w:val="center"/>
              <w:rPr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(請確認自行車軌跡紀錄APP、自行車租借…等)</w:t>
            </w:r>
          </w:p>
        </w:tc>
      </w:tr>
      <w:tr w:rsidR="003D766B" w14:paraId="71BC2276" w14:textId="77777777" w:rsidTr="003D766B">
        <w:trPr>
          <w:trHeight w:val="517"/>
        </w:trPr>
        <w:tc>
          <w:tcPr>
            <w:tcW w:w="59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FF6933A" w14:textId="77777777" w:rsidR="003D766B" w:rsidRPr="0067195F" w:rsidRDefault="003D766B" w:rsidP="003236BD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ADE48" w14:textId="77777777" w:rsidR="003D766B" w:rsidRPr="0067195F" w:rsidRDefault="003D766B" w:rsidP="003236BD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09:00-09:20</w:t>
            </w:r>
          </w:p>
        </w:tc>
        <w:tc>
          <w:tcPr>
            <w:tcW w:w="71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1AE2B33" w14:textId="77777777" w:rsidR="003D766B" w:rsidRPr="0067195F" w:rsidRDefault="003D766B" w:rsidP="003236BD">
            <w:pPr>
              <w:jc w:val="center"/>
              <w:rPr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sz w:val="28"/>
                <w:szCs w:val="28"/>
              </w:rPr>
              <w:t>始業式、考驗說明</w:t>
            </w:r>
          </w:p>
        </w:tc>
      </w:tr>
      <w:tr w:rsidR="003D766B" w14:paraId="7F14A871" w14:textId="77777777" w:rsidTr="003D766B">
        <w:trPr>
          <w:trHeight w:val="425"/>
        </w:trPr>
        <w:tc>
          <w:tcPr>
            <w:tcW w:w="59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82F37D" w14:textId="77777777" w:rsidR="003D766B" w:rsidRPr="0067195F" w:rsidRDefault="003D766B" w:rsidP="003236BD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3EE89" w14:textId="77777777" w:rsidR="003D766B" w:rsidRPr="0067195F" w:rsidRDefault="003D766B" w:rsidP="003236BD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09:20-09:30</w:t>
            </w:r>
          </w:p>
        </w:tc>
        <w:tc>
          <w:tcPr>
            <w:tcW w:w="7107" w:type="dxa"/>
            <w:tcBorders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AA2B55D" w14:textId="77777777" w:rsidR="003D766B" w:rsidRPr="0067195F" w:rsidRDefault="003D766B" w:rsidP="003236BD">
            <w:pPr>
              <w:jc w:val="center"/>
              <w:rPr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sz w:val="28"/>
                <w:szCs w:val="28"/>
              </w:rPr>
              <w:t>考驗前準備</w:t>
            </w:r>
            <w:proofErr w:type="gramStart"/>
            <w:r w:rsidRPr="0067195F">
              <w:rPr>
                <w:rFonts w:ascii="標楷體" w:eastAsia="標楷體" w:hAnsi="標楷體" w:cs="新細明體" w:hint="eastAsia"/>
                <w:sz w:val="28"/>
                <w:szCs w:val="28"/>
              </w:rPr>
              <w:t>(著</w:t>
            </w:r>
            <w:proofErr w:type="gramEnd"/>
            <w:r w:rsidRPr="0067195F">
              <w:rPr>
                <w:rFonts w:ascii="標楷體" w:eastAsia="標楷體" w:hAnsi="標楷體" w:cs="新細明體" w:hint="eastAsia"/>
                <w:sz w:val="28"/>
                <w:szCs w:val="28"/>
              </w:rPr>
              <w:t>裝、暖身)</w:t>
            </w:r>
          </w:p>
        </w:tc>
      </w:tr>
      <w:tr w:rsidR="003D766B" w14:paraId="15EEB030" w14:textId="77777777" w:rsidTr="003D766B">
        <w:trPr>
          <w:trHeight w:val="559"/>
        </w:trPr>
        <w:tc>
          <w:tcPr>
            <w:tcW w:w="59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68EFA53" w14:textId="77777777" w:rsidR="003D766B" w:rsidRPr="0067195F" w:rsidRDefault="003D766B" w:rsidP="003236BD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624FC" w14:textId="77777777" w:rsidR="003D766B" w:rsidRPr="0067195F" w:rsidRDefault="003D766B" w:rsidP="003236BD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09:30-10:30</w:t>
            </w:r>
          </w:p>
        </w:tc>
        <w:tc>
          <w:tcPr>
            <w:tcW w:w="7107" w:type="dxa"/>
            <w:tcBorders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065A16D" w14:textId="77777777" w:rsidR="003D766B" w:rsidRPr="0067195F" w:rsidRDefault="003D766B" w:rsidP="003236BD">
            <w:pPr>
              <w:jc w:val="center"/>
              <w:rPr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sz w:val="28"/>
                <w:szCs w:val="28"/>
              </w:rPr>
              <w:t>騎乘考驗(一小時內完成10公里)</w:t>
            </w:r>
          </w:p>
        </w:tc>
      </w:tr>
      <w:tr w:rsidR="003D766B" w14:paraId="20FA4217" w14:textId="77777777" w:rsidTr="003D766B">
        <w:trPr>
          <w:trHeight w:val="553"/>
        </w:trPr>
        <w:tc>
          <w:tcPr>
            <w:tcW w:w="59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0E9CFE6" w14:textId="77777777" w:rsidR="003D766B" w:rsidRPr="0067195F" w:rsidRDefault="003D766B" w:rsidP="003236BD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94F59" w14:textId="77777777" w:rsidR="003D766B" w:rsidRPr="0067195F" w:rsidRDefault="003D766B" w:rsidP="003236BD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10:30-10:45</w:t>
            </w:r>
          </w:p>
        </w:tc>
        <w:tc>
          <w:tcPr>
            <w:tcW w:w="7107" w:type="dxa"/>
            <w:tcBorders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FC5C3ED" w14:textId="77777777" w:rsidR="003D766B" w:rsidRPr="0067195F" w:rsidRDefault="003D766B" w:rsidP="003236BD">
            <w:pPr>
              <w:jc w:val="center"/>
              <w:rPr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sz w:val="28"/>
                <w:szCs w:val="28"/>
              </w:rPr>
              <w:t>休息</w:t>
            </w:r>
          </w:p>
        </w:tc>
      </w:tr>
      <w:tr w:rsidR="003D766B" w14:paraId="1ACFE3FF" w14:textId="77777777" w:rsidTr="003D766B">
        <w:trPr>
          <w:trHeight w:val="561"/>
        </w:trPr>
        <w:tc>
          <w:tcPr>
            <w:tcW w:w="59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C62633" w14:textId="77777777" w:rsidR="003D766B" w:rsidRPr="0067195F" w:rsidRDefault="003D766B" w:rsidP="003236BD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B4550F" w14:textId="77777777" w:rsidR="003D766B" w:rsidRPr="0067195F" w:rsidRDefault="003D766B" w:rsidP="003236BD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10:45-11:15</w:t>
            </w:r>
          </w:p>
        </w:tc>
        <w:tc>
          <w:tcPr>
            <w:tcW w:w="71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102FF4D2" w14:textId="77777777" w:rsidR="003D766B" w:rsidRPr="0067195F" w:rsidRDefault="003D766B" w:rsidP="003236BD">
            <w:pPr>
              <w:jc w:val="center"/>
              <w:rPr>
                <w:sz w:val="28"/>
                <w:szCs w:val="28"/>
              </w:rPr>
            </w:pPr>
            <w:r w:rsidRPr="0067195F">
              <w:rPr>
                <w:rFonts w:ascii="標楷體" w:eastAsia="標楷體" w:hAnsi="標楷體" w:cs="標楷體" w:hint="eastAsia"/>
                <w:sz w:val="28"/>
                <w:szCs w:val="28"/>
              </w:rPr>
              <w:t>筆試</w:t>
            </w:r>
          </w:p>
        </w:tc>
      </w:tr>
      <w:tr w:rsidR="003D766B" w14:paraId="58B7EF7E" w14:textId="77777777" w:rsidTr="003D766B">
        <w:trPr>
          <w:trHeight w:val="555"/>
        </w:trPr>
        <w:tc>
          <w:tcPr>
            <w:tcW w:w="59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46A80F5" w14:textId="77777777" w:rsidR="003D766B" w:rsidRPr="0067195F" w:rsidRDefault="003D766B" w:rsidP="003236BD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2103E" w14:textId="77777777" w:rsidR="003D766B" w:rsidRPr="0067195F" w:rsidRDefault="003D766B" w:rsidP="003236B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7107" w:type="dxa"/>
            <w:tcBorders>
              <w:top w:val="single" w:sz="4" w:space="0" w:color="000000"/>
              <w:left w:val="double" w:sz="1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1F96012D" w14:textId="77777777" w:rsidR="003D766B" w:rsidRPr="0067195F" w:rsidRDefault="003D766B" w:rsidP="003236BD">
            <w:pPr>
              <w:jc w:val="center"/>
              <w:rPr>
                <w:sz w:val="28"/>
                <w:szCs w:val="28"/>
              </w:rPr>
            </w:pPr>
            <w:r w:rsidRPr="0067195F">
              <w:rPr>
                <w:rFonts w:ascii="標楷體" w:eastAsia="標楷體" w:hAnsi="標楷體" w:cs="標楷體" w:hint="eastAsia"/>
                <w:sz w:val="28"/>
                <w:szCs w:val="28"/>
              </w:rPr>
              <w:t>筆試(補考)</w:t>
            </w:r>
          </w:p>
        </w:tc>
      </w:tr>
      <w:tr w:rsidR="003D766B" w14:paraId="5869DAD7" w14:textId="77777777" w:rsidTr="003D766B">
        <w:trPr>
          <w:trHeight w:val="691"/>
        </w:trPr>
        <w:tc>
          <w:tcPr>
            <w:tcW w:w="59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6B8DF1" w14:textId="77777777" w:rsidR="003D766B" w:rsidRPr="0067195F" w:rsidRDefault="003D766B" w:rsidP="003236B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310FDE" w14:textId="77777777" w:rsidR="003D766B" w:rsidRPr="0067195F" w:rsidRDefault="003D766B" w:rsidP="003236B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11:15-11:30</w:t>
            </w:r>
          </w:p>
        </w:tc>
        <w:tc>
          <w:tcPr>
            <w:tcW w:w="71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53AB621" w14:textId="77777777" w:rsidR="003D766B" w:rsidRPr="0067195F" w:rsidRDefault="003D766B" w:rsidP="003236BD">
            <w:pPr>
              <w:jc w:val="center"/>
              <w:rPr>
                <w:sz w:val="28"/>
                <w:szCs w:val="28"/>
              </w:rPr>
            </w:pPr>
            <w:r w:rsidRPr="0067195F">
              <w:rPr>
                <w:rFonts w:ascii="標楷體" w:eastAsia="標楷體" w:hAnsi="標楷體" w:cs="標楷體" w:hint="eastAsia"/>
                <w:sz w:val="28"/>
                <w:szCs w:val="28"/>
              </w:rPr>
              <w:t>成績公佈與核發專科章</w:t>
            </w:r>
          </w:p>
        </w:tc>
      </w:tr>
      <w:tr w:rsidR="003D766B" w14:paraId="42BB1ED9" w14:textId="77777777" w:rsidTr="003D766B">
        <w:trPr>
          <w:trHeight w:val="559"/>
        </w:trPr>
        <w:tc>
          <w:tcPr>
            <w:tcW w:w="59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FFD558D" w14:textId="77777777" w:rsidR="003D766B" w:rsidRPr="0067195F" w:rsidRDefault="003D766B" w:rsidP="003236B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64C7EE31" w14:textId="1944B926" w:rsidR="003D766B" w:rsidRPr="0067195F" w:rsidRDefault="003D766B" w:rsidP="003D766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Pr="006719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11:30-</w:t>
            </w:r>
          </w:p>
        </w:tc>
        <w:tc>
          <w:tcPr>
            <w:tcW w:w="7107" w:type="dxa"/>
            <w:tcBorders>
              <w:top w:val="single" w:sz="4" w:space="0" w:color="000000"/>
              <w:left w:val="double" w:sz="1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09C443" w14:textId="77777777" w:rsidR="003D766B" w:rsidRPr="0067195F" w:rsidRDefault="003D766B" w:rsidP="003236BD">
            <w:pPr>
              <w:widowControl/>
              <w:jc w:val="center"/>
              <w:rPr>
                <w:sz w:val="28"/>
                <w:szCs w:val="28"/>
              </w:rPr>
            </w:pPr>
            <w:r w:rsidRPr="0067195F">
              <w:rPr>
                <w:rFonts w:ascii="標楷體" w:eastAsia="標楷體" w:hAnsi="標楷體" w:cs="標楷體" w:hint="eastAsia"/>
                <w:sz w:val="28"/>
                <w:szCs w:val="28"/>
              </w:rPr>
              <w:t>快樂賦歸</w:t>
            </w:r>
          </w:p>
        </w:tc>
      </w:tr>
    </w:tbl>
    <w:p w14:paraId="39EAC4F1" w14:textId="77777777" w:rsidR="003D766B" w:rsidRPr="00F044B5" w:rsidRDefault="003D766B" w:rsidP="00A12B56">
      <w:pPr>
        <w:spacing w:line="300" w:lineRule="auto"/>
        <w:rPr>
          <w:rFonts w:ascii="標楷體" w:eastAsia="標楷體" w:hAnsi="標楷體"/>
          <w:sz w:val="28"/>
          <w:szCs w:val="28"/>
        </w:rPr>
      </w:pPr>
    </w:p>
    <w:sectPr w:rsidR="003D766B" w:rsidRPr="00F044B5" w:rsidSect="00A12B56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9F512" w14:textId="77777777" w:rsidR="00DA3288" w:rsidRDefault="00DA3288" w:rsidP="00A0167D">
      <w:r>
        <w:separator/>
      </w:r>
    </w:p>
  </w:endnote>
  <w:endnote w:type="continuationSeparator" w:id="0">
    <w:p w14:paraId="1E6020BB" w14:textId="77777777" w:rsidR="00DA3288" w:rsidRDefault="00DA3288" w:rsidP="00A0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6C0D3" w14:textId="77777777" w:rsidR="00DA3288" w:rsidRDefault="00DA3288" w:rsidP="00A0167D">
      <w:r>
        <w:separator/>
      </w:r>
    </w:p>
  </w:footnote>
  <w:footnote w:type="continuationSeparator" w:id="0">
    <w:p w14:paraId="3078C1E0" w14:textId="77777777" w:rsidR="00DA3288" w:rsidRDefault="00DA3288" w:rsidP="00A0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54"/>
    <w:rsid w:val="000314B6"/>
    <w:rsid w:val="00045B3D"/>
    <w:rsid w:val="0005052D"/>
    <w:rsid w:val="000871ED"/>
    <w:rsid w:val="00121F04"/>
    <w:rsid w:val="0012332A"/>
    <w:rsid w:val="00141688"/>
    <w:rsid w:val="00146BDC"/>
    <w:rsid w:val="001A7D2A"/>
    <w:rsid w:val="001B3628"/>
    <w:rsid w:val="001C3BF5"/>
    <w:rsid w:val="001D378E"/>
    <w:rsid w:val="001E2E02"/>
    <w:rsid w:val="002062C1"/>
    <w:rsid w:val="00214965"/>
    <w:rsid w:val="002560F0"/>
    <w:rsid w:val="00284D2B"/>
    <w:rsid w:val="00290707"/>
    <w:rsid w:val="0029434F"/>
    <w:rsid w:val="002A11C1"/>
    <w:rsid w:val="002F2E25"/>
    <w:rsid w:val="00345107"/>
    <w:rsid w:val="00376ACA"/>
    <w:rsid w:val="003964A4"/>
    <w:rsid w:val="003D63B9"/>
    <w:rsid w:val="003D766B"/>
    <w:rsid w:val="003E794E"/>
    <w:rsid w:val="00401338"/>
    <w:rsid w:val="0045461F"/>
    <w:rsid w:val="00463C04"/>
    <w:rsid w:val="00496B57"/>
    <w:rsid w:val="004976EC"/>
    <w:rsid w:val="005033E5"/>
    <w:rsid w:val="00525437"/>
    <w:rsid w:val="00533AD8"/>
    <w:rsid w:val="00535E8E"/>
    <w:rsid w:val="00573288"/>
    <w:rsid w:val="00577877"/>
    <w:rsid w:val="005963CD"/>
    <w:rsid w:val="005C61D2"/>
    <w:rsid w:val="006224BC"/>
    <w:rsid w:val="00651769"/>
    <w:rsid w:val="006B354B"/>
    <w:rsid w:val="006D2298"/>
    <w:rsid w:val="0074482F"/>
    <w:rsid w:val="007A4C32"/>
    <w:rsid w:val="007C61E2"/>
    <w:rsid w:val="007F52FA"/>
    <w:rsid w:val="008155D5"/>
    <w:rsid w:val="00824DBC"/>
    <w:rsid w:val="00863699"/>
    <w:rsid w:val="00890EE0"/>
    <w:rsid w:val="008A4F93"/>
    <w:rsid w:val="008C11A4"/>
    <w:rsid w:val="008D23E5"/>
    <w:rsid w:val="008E6927"/>
    <w:rsid w:val="0095467A"/>
    <w:rsid w:val="0099389B"/>
    <w:rsid w:val="00A0167D"/>
    <w:rsid w:val="00A046F7"/>
    <w:rsid w:val="00A12B56"/>
    <w:rsid w:val="00A74AC3"/>
    <w:rsid w:val="00AA2A4E"/>
    <w:rsid w:val="00AD1AE1"/>
    <w:rsid w:val="00AD3096"/>
    <w:rsid w:val="00B26AC8"/>
    <w:rsid w:val="00B6104A"/>
    <w:rsid w:val="00B966D9"/>
    <w:rsid w:val="00BC7C69"/>
    <w:rsid w:val="00BD7EF6"/>
    <w:rsid w:val="00BE0710"/>
    <w:rsid w:val="00BF0018"/>
    <w:rsid w:val="00C01554"/>
    <w:rsid w:val="00C10C6B"/>
    <w:rsid w:val="00C2557E"/>
    <w:rsid w:val="00C85659"/>
    <w:rsid w:val="00C940E5"/>
    <w:rsid w:val="00CA3EA5"/>
    <w:rsid w:val="00CB30D2"/>
    <w:rsid w:val="00CC46EA"/>
    <w:rsid w:val="00CD23DC"/>
    <w:rsid w:val="00CD5FF2"/>
    <w:rsid w:val="00CE1722"/>
    <w:rsid w:val="00CE3688"/>
    <w:rsid w:val="00D07E0F"/>
    <w:rsid w:val="00DA0FAE"/>
    <w:rsid w:val="00DA3288"/>
    <w:rsid w:val="00DC49AC"/>
    <w:rsid w:val="00DC7B3E"/>
    <w:rsid w:val="00DF0393"/>
    <w:rsid w:val="00E55694"/>
    <w:rsid w:val="00E86328"/>
    <w:rsid w:val="00E90E72"/>
    <w:rsid w:val="00EC79A1"/>
    <w:rsid w:val="00EE2397"/>
    <w:rsid w:val="00F0262C"/>
    <w:rsid w:val="00F044B5"/>
    <w:rsid w:val="00F43987"/>
    <w:rsid w:val="00F527DB"/>
    <w:rsid w:val="00F53914"/>
    <w:rsid w:val="00F668E2"/>
    <w:rsid w:val="00F8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4CCA6"/>
  <w15:docId w15:val="{5CA0D088-68C4-4D42-9018-4828CF79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B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3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A0167D"/>
    <w:rPr>
      <w:kern w:val="2"/>
    </w:rPr>
  </w:style>
  <w:style w:type="paragraph" w:styleId="a6">
    <w:name w:val="footer"/>
    <w:basedOn w:val="a"/>
    <w:link w:val="a7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0167D"/>
    <w:rPr>
      <w:kern w:val="2"/>
    </w:rPr>
  </w:style>
  <w:style w:type="character" w:styleId="a8">
    <w:name w:val="Hyperlink"/>
    <w:rsid w:val="00A01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DDB8F-D88D-4207-B320-25C7EDF3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1145</Characters>
  <Application>Microsoft Office Word</Application>
  <DocSecurity>0</DocSecurity>
  <Lines>9</Lines>
  <Paragraphs>2</Paragraphs>
  <ScaleCrop>false</ScaleCrop>
  <Company>Your Company Name</Company>
  <LinksUpToDate>false</LinksUpToDate>
  <CharactersWithSpaces>1343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http://www.facebook.com/TYScoutCouncil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https://www.facebook.com/groups/399722883468726/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Weichin</cp:lastModifiedBy>
  <cp:revision>4</cp:revision>
  <cp:lastPrinted>2016-08-29T00:59:00Z</cp:lastPrinted>
  <dcterms:created xsi:type="dcterms:W3CDTF">2025-02-25T03:26:00Z</dcterms:created>
  <dcterms:modified xsi:type="dcterms:W3CDTF">2025-02-25T03:29:00Z</dcterms:modified>
</cp:coreProperties>
</file>